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М. 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«Амангельды» и «Песня </w:t>
      </w:r>
      <w:proofErr w:type="spellStart"/>
      <w:r w:rsidRPr="00EC3DFA">
        <w:rPr>
          <w:rFonts w:ascii="Academy" w:hAnsi="Academy"/>
        </w:rPr>
        <w:t>Балым</w:t>
      </w:r>
      <w:proofErr w:type="spellEnd"/>
      <w:r w:rsidRPr="00EC3DFA">
        <w:rPr>
          <w:rFonts w:ascii="Academy" w:hAnsi="Academy"/>
        </w:rPr>
        <w:t>». // В сб.: Вокальные произв. советских  композиторов (на слова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п</w:t>
      </w:r>
      <w:proofErr w:type="gramEnd"/>
      <w:r w:rsidRPr="00EC3DFA">
        <w:rPr>
          <w:rFonts w:ascii="Academy" w:hAnsi="Academy"/>
        </w:rPr>
        <w:t xml:space="preserve">оэтов).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. 122 стр. </w:t>
      </w:r>
      <w:proofErr w:type="spellStart"/>
      <w:r w:rsidRPr="00EC3DFA">
        <w:rPr>
          <w:rFonts w:ascii="Academy" w:hAnsi="Academy"/>
        </w:rPr>
        <w:t>Музгиз</w:t>
      </w:r>
      <w:proofErr w:type="spellEnd"/>
      <w:r w:rsidRPr="00EC3DFA">
        <w:rPr>
          <w:rFonts w:ascii="Academy" w:hAnsi="Academy"/>
        </w:rPr>
        <w:t xml:space="preserve">, </w:t>
      </w:r>
      <w:smartTag w:uri="urn:schemas-microsoft-com:office:smarttags" w:element="metricconverter">
        <w:smartTagPr>
          <w:attr w:name="ProductID" w:val="1947 г"/>
        </w:smartTagPr>
        <w:r w:rsidRPr="00EC3DFA">
          <w:rPr>
            <w:rFonts w:ascii="Academy" w:hAnsi="Academy"/>
          </w:rPr>
          <w:t>1947 г</w:t>
        </w:r>
      </w:smartTag>
      <w:r w:rsidRPr="00EC3DFA">
        <w:rPr>
          <w:rFonts w:ascii="Academy" w:hAnsi="Academy"/>
        </w:rPr>
        <w:t>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</w:t>
      </w:r>
      <w:proofErr w:type="spellStart"/>
      <w:r w:rsidRPr="00EC3DFA">
        <w:rPr>
          <w:rFonts w:ascii="Academy" w:hAnsi="Academy"/>
        </w:rPr>
        <w:t>Амангелды</w:t>
      </w:r>
      <w:proofErr w:type="spellEnd"/>
      <w:r w:rsidRPr="00EC3DFA">
        <w:rPr>
          <w:rFonts w:ascii="Academy" w:hAnsi="Academy"/>
        </w:rPr>
        <w:t xml:space="preserve">»: героическая песня-поэма, ор. 55 № 1 </w:t>
      </w:r>
      <w:proofErr w:type="gramStart"/>
      <w:r w:rsidRPr="00EC3DFA">
        <w:rPr>
          <w:rFonts w:ascii="Academy" w:hAnsi="Academy"/>
        </w:rPr>
        <w:t xml:space="preserve">( </w:t>
      </w:r>
      <w:proofErr w:type="gramEnd"/>
      <w:r w:rsidRPr="00EC3DFA">
        <w:rPr>
          <w:rFonts w:ascii="Academy" w:hAnsi="Academy"/>
        </w:rPr>
        <w:t xml:space="preserve">ст. Джамбула). Л.-М., </w:t>
      </w:r>
      <w:proofErr w:type="spellStart"/>
      <w:r w:rsidRPr="00EC3DFA">
        <w:rPr>
          <w:rFonts w:ascii="Academy" w:hAnsi="Academy"/>
        </w:rPr>
        <w:t>Музгиз</w:t>
      </w:r>
      <w:proofErr w:type="spellEnd"/>
      <w:r w:rsidRPr="00EC3DFA">
        <w:rPr>
          <w:rFonts w:ascii="Academy" w:hAnsi="Academy"/>
        </w:rPr>
        <w:t xml:space="preserve">, </w:t>
      </w:r>
      <w:smartTag w:uri="urn:schemas-microsoft-com:office:smarttags" w:element="metricconverter">
        <w:smartTagPr>
          <w:attr w:name="ProductID" w:val="1940 г"/>
        </w:smartTagPr>
        <w:r w:rsidRPr="00EC3DFA">
          <w:rPr>
            <w:rFonts w:ascii="Academy" w:hAnsi="Academy"/>
          </w:rPr>
          <w:t>1940 г</w:t>
        </w:r>
      </w:smartTag>
      <w:r w:rsidRPr="00EC3DFA">
        <w:rPr>
          <w:rFonts w:ascii="Academy" w:hAnsi="Academy"/>
        </w:rPr>
        <w:t>., 16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</w:t>
      </w:r>
      <w:proofErr w:type="spellStart"/>
      <w:r w:rsidRPr="00EC3DFA">
        <w:rPr>
          <w:rFonts w:ascii="Academy" w:hAnsi="Academy"/>
        </w:rPr>
        <w:t>Аркона</w:t>
      </w:r>
      <w:proofErr w:type="spellEnd"/>
      <w:r w:rsidRPr="00EC3DFA">
        <w:rPr>
          <w:rFonts w:ascii="Academy" w:hAnsi="Academy"/>
        </w:rPr>
        <w:t xml:space="preserve">»: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: музыка </w:t>
      </w:r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 xml:space="preserve"> стих. </w:t>
      </w:r>
      <w:proofErr w:type="spellStart"/>
      <w:r w:rsidRPr="00EC3DFA">
        <w:rPr>
          <w:rFonts w:ascii="Academy" w:hAnsi="Academy"/>
        </w:rPr>
        <w:t>Вяч</w:t>
      </w:r>
      <w:proofErr w:type="spellEnd"/>
      <w:r w:rsidRPr="00EC3DFA">
        <w:rPr>
          <w:rFonts w:ascii="Academy" w:hAnsi="Academy"/>
        </w:rPr>
        <w:t xml:space="preserve">. Иванова.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13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«Балаган»: драм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п</w:t>
      </w:r>
      <w:proofErr w:type="gramEnd"/>
      <w:r w:rsidRPr="00EC3DFA">
        <w:rPr>
          <w:rFonts w:ascii="Academy" w:hAnsi="Academy"/>
        </w:rPr>
        <w:t xml:space="preserve">есня для голоса и оркестра, ор. 6 ( ст. А. Блока), </w:t>
      </w:r>
      <w:proofErr w:type="spellStart"/>
      <w:r w:rsidRPr="00EC3DFA">
        <w:rPr>
          <w:rFonts w:ascii="Academy" w:hAnsi="Academy"/>
        </w:rPr>
        <w:t>перел</w:t>
      </w:r>
      <w:proofErr w:type="spellEnd"/>
      <w:r w:rsidRPr="00EC3DFA">
        <w:rPr>
          <w:rFonts w:ascii="Academy" w:hAnsi="Academy"/>
        </w:rPr>
        <w:t xml:space="preserve">. автора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 xml:space="preserve">, </w:t>
      </w:r>
      <w:smartTag w:uri="urn:schemas-microsoft-com:office:smarttags" w:element="metricconverter">
        <w:smartTagPr>
          <w:attr w:name="ProductID" w:val="1909 г"/>
        </w:smartTagPr>
        <w:r w:rsidRPr="00EC3DFA">
          <w:rPr>
            <w:rFonts w:ascii="Academy" w:hAnsi="Academy"/>
          </w:rPr>
          <w:t>1909 г</w:t>
        </w:r>
      </w:smartTag>
      <w:r w:rsidRPr="00EC3DFA">
        <w:rPr>
          <w:rFonts w:ascii="Academy" w:hAnsi="Academy"/>
        </w:rPr>
        <w:t>., 11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«Балаган»: драм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п</w:t>
      </w:r>
      <w:proofErr w:type="gramEnd"/>
      <w:r w:rsidRPr="00EC3DFA">
        <w:rPr>
          <w:rFonts w:ascii="Academy" w:hAnsi="Academy"/>
        </w:rPr>
        <w:t xml:space="preserve">есня для голоса и оркестра, ор. 6 ( ст. А. Блока), </w:t>
      </w:r>
      <w:proofErr w:type="spellStart"/>
      <w:r w:rsidRPr="00EC3DFA">
        <w:rPr>
          <w:rFonts w:ascii="Academy" w:hAnsi="Academy"/>
        </w:rPr>
        <w:t>перел</w:t>
      </w:r>
      <w:proofErr w:type="spellEnd"/>
      <w:r w:rsidRPr="00EC3DFA">
        <w:rPr>
          <w:rFonts w:ascii="Academy" w:hAnsi="Academy"/>
        </w:rPr>
        <w:t xml:space="preserve">. автора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>. Р.С</w:t>
      </w:r>
      <w:proofErr w:type="gramStart"/>
      <w:r w:rsidRPr="00EC3DFA">
        <w:rPr>
          <w:rFonts w:ascii="Academy" w:hAnsi="Academy"/>
        </w:rPr>
        <w:t>,Ф</w:t>
      </w:r>
      <w:proofErr w:type="gramEnd"/>
      <w:r w:rsidRPr="00EC3DFA">
        <w:rPr>
          <w:rFonts w:ascii="Academy" w:hAnsi="Academy"/>
        </w:rPr>
        <w:t xml:space="preserve">.С.Р. Произв. Подотдел Муз. отдела Н.К.П..М., </w:t>
      </w:r>
      <w:smartTag w:uri="urn:schemas-microsoft-com:office:smarttags" w:element="metricconverter">
        <w:smartTagPr>
          <w:attr w:name="ProductID" w:val="1921 г"/>
        </w:smartTagPr>
        <w:r w:rsidRPr="00EC3DFA">
          <w:rPr>
            <w:rFonts w:ascii="Academy" w:hAnsi="Academy"/>
          </w:rPr>
          <w:t>1921 г</w:t>
        </w:r>
      </w:smartTag>
      <w:r w:rsidRPr="00EC3DFA">
        <w:rPr>
          <w:rFonts w:ascii="Academy" w:hAnsi="Academy"/>
        </w:rPr>
        <w:t xml:space="preserve">., 6 </w:t>
      </w:r>
      <w:proofErr w:type="spellStart"/>
      <w:r w:rsidRPr="00EC3DFA">
        <w:rPr>
          <w:rFonts w:ascii="Academy" w:hAnsi="Academy"/>
        </w:rPr>
        <w:t>стр.ю</w:t>
      </w:r>
      <w:proofErr w:type="spellEnd"/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 бессонницу»: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, ор. 3 № 1 </w:t>
      </w:r>
      <w:proofErr w:type="gramStart"/>
      <w:r w:rsidRPr="00EC3DFA">
        <w:rPr>
          <w:rFonts w:ascii="Academy" w:hAnsi="Academy"/>
        </w:rPr>
        <w:t xml:space="preserve">( </w:t>
      </w:r>
      <w:proofErr w:type="gramEnd"/>
      <w:r w:rsidRPr="00EC3DFA">
        <w:rPr>
          <w:rFonts w:ascii="Academy" w:hAnsi="Academy"/>
        </w:rPr>
        <w:t xml:space="preserve">ст. А. Пушкина).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 xml:space="preserve">, </w:t>
      </w:r>
      <w:smartTag w:uri="urn:schemas-microsoft-com:office:smarttags" w:element="metricconverter">
        <w:smartTagPr>
          <w:attr w:name="ProductID" w:val="1908 г"/>
        </w:smartTagPr>
        <w:r w:rsidRPr="00EC3DFA">
          <w:rPr>
            <w:rFonts w:ascii="Academy" w:hAnsi="Academy"/>
          </w:rPr>
          <w:t>1908 г</w:t>
        </w:r>
      </w:smartTag>
      <w:r w:rsidRPr="00EC3DFA">
        <w:rPr>
          <w:rFonts w:ascii="Academy" w:hAnsi="Academy"/>
        </w:rPr>
        <w:t>., 12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 бессонницу»: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, ор.3 № 1 </w:t>
      </w:r>
      <w:proofErr w:type="gramStart"/>
      <w:r w:rsidRPr="00EC3DFA">
        <w:rPr>
          <w:rFonts w:ascii="Academy" w:hAnsi="Academy"/>
        </w:rPr>
        <w:t xml:space="preserve">( </w:t>
      </w:r>
      <w:proofErr w:type="gramEnd"/>
      <w:r w:rsidRPr="00EC3DFA">
        <w:rPr>
          <w:rFonts w:ascii="Academy" w:hAnsi="Academy"/>
        </w:rPr>
        <w:t xml:space="preserve">ст. А. Пушкина). М., </w:t>
      </w:r>
      <w:proofErr w:type="spellStart"/>
      <w:r w:rsidRPr="00EC3DFA">
        <w:rPr>
          <w:rFonts w:ascii="Academy" w:hAnsi="Academy"/>
        </w:rPr>
        <w:t>Музотдел</w:t>
      </w:r>
      <w:proofErr w:type="spellEnd"/>
      <w:r w:rsidRPr="00EC3DFA">
        <w:rPr>
          <w:rFonts w:ascii="Academy" w:hAnsi="Academy"/>
        </w:rPr>
        <w:t xml:space="preserve"> Н. К. П., </w:t>
      </w:r>
      <w:smartTag w:uri="urn:schemas-microsoft-com:office:smarttags" w:element="metricconverter">
        <w:smartTagPr>
          <w:attr w:name="ProductID" w:val="1921 г"/>
        </w:smartTagPr>
        <w:r w:rsidRPr="00EC3DFA">
          <w:rPr>
            <w:rFonts w:ascii="Academy" w:hAnsi="Academy"/>
          </w:rPr>
          <w:t>1921 г</w:t>
        </w:r>
      </w:smartTag>
      <w:r w:rsidRPr="00EC3DFA">
        <w:rPr>
          <w:rFonts w:ascii="Academy" w:hAnsi="Academy"/>
        </w:rPr>
        <w:t>., 11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 бессонницу»: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, ор. 3 № 1 (ст. А. Пушкина). М., Лейпциг: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 xml:space="preserve">, </w:t>
      </w:r>
      <w:smartTag w:uri="urn:schemas-microsoft-com:office:smarttags" w:element="metricconverter">
        <w:smartTagPr>
          <w:attr w:name="ProductID" w:val="1921 г"/>
        </w:smartTagPr>
        <w:r w:rsidRPr="00EC3DFA">
          <w:rPr>
            <w:rFonts w:ascii="Academy" w:hAnsi="Academy"/>
          </w:rPr>
          <w:t>1921 г</w:t>
        </w:r>
      </w:smartTag>
      <w:r w:rsidRPr="00EC3DFA">
        <w:rPr>
          <w:rFonts w:ascii="Academy" w:hAnsi="Academy"/>
        </w:rPr>
        <w:t>., 12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 дикой пляске»: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(ст. А. Блока), оп. </w:t>
      </w:r>
      <w:smartTag w:uri="urn:schemas-microsoft-com:office:smarttags" w:element="metricconverter">
        <w:smartTagPr>
          <w:attr w:name="ProductID" w:val="22. М"/>
        </w:smartTagPr>
        <w:r w:rsidRPr="00EC3DFA">
          <w:rPr>
            <w:rFonts w:ascii="Academy" w:hAnsi="Academy"/>
          </w:rPr>
          <w:t>22. М</w:t>
        </w:r>
      </w:smartTag>
      <w:r w:rsidRPr="00EC3DFA">
        <w:rPr>
          <w:rFonts w:ascii="Academy" w:hAnsi="Academy"/>
        </w:rPr>
        <w:t xml:space="preserve">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 дикой пляске»: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(ст. А. Блока), оп. 22. - Р.С.Ф.С.Р., Произв. Подотдел Муз отд. Н.К.П.М., 1921 г..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«Воздушная птичка»: «Из современной поэзии», оп. 5, № 1; музыка к стихам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(ст. К. Бальмонта). М. - Лейпциг: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9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«Воздушная птичка». Сл. К.Бальмонта. - </w:t>
      </w:r>
      <w:proofErr w:type="spellStart"/>
      <w:r w:rsidRPr="00EC3DFA">
        <w:rPr>
          <w:rFonts w:ascii="Academy" w:hAnsi="Academy"/>
        </w:rPr>
        <w:t>Музгиз</w:t>
      </w:r>
      <w:proofErr w:type="spellEnd"/>
      <w:r w:rsidRPr="00EC3DFA">
        <w:rPr>
          <w:rFonts w:ascii="Academy" w:hAnsi="Academy"/>
        </w:rPr>
        <w:t>, 1933. 8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«Все мне грезится море»: музыка к стихам, оп. 1, № 3 (ст. К. Бальмонта). Лейпциг, М. П. Беляев, 1908 г.,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  <w:lang w:val="de-DE"/>
        </w:rPr>
        <w:t>Hymne an die Pest [</w:t>
      </w:r>
      <w:r w:rsidRPr="00EC3DFA">
        <w:rPr>
          <w:rFonts w:ascii="Academy" w:hAnsi="Academy"/>
        </w:rPr>
        <w:t>Гимн</w:t>
      </w:r>
      <w:r w:rsidRPr="00EC3DFA">
        <w:rPr>
          <w:rFonts w:ascii="Academy" w:hAnsi="Academy"/>
          <w:lang w:val="de-DE"/>
        </w:rPr>
        <w:t xml:space="preserve"> </w:t>
      </w:r>
      <w:r w:rsidRPr="00EC3DFA">
        <w:rPr>
          <w:rFonts w:ascii="Academy" w:hAnsi="Academy"/>
        </w:rPr>
        <w:t>чуме</w:t>
      </w:r>
      <w:r w:rsidRPr="00EC3DFA">
        <w:rPr>
          <w:rFonts w:ascii="Academy" w:hAnsi="Academy"/>
          <w:lang w:val="de-DE"/>
        </w:rPr>
        <w:t xml:space="preserve">]: </w:t>
      </w:r>
      <w:proofErr w:type="spellStart"/>
      <w:r w:rsidRPr="00EC3DFA">
        <w:rPr>
          <w:rFonts w:ascii="Academy" w:hAnsi="Academy"/>
          <w:lang w:val="de-DE"/>
        </w:rPr>
        <w:t>Fur</w:t>
      </w:r>
      <w:proofErr w:type="spellEnd"/>
      <w:r w:rsidRPr="00EC3DFA">
        <w:rPr>
          <w:rFonts w:ascii="Academy" w:hAnsi="Academy"/>
          <w:lang w:val="de-DE"/>
        </w:rPr>
        <w:t xml:space="preserve"> Gesang und Pianoforte: op. 3, </w:t>
      </w:r>
      <w:r w:rsidRPr="00EC3DFA">
        <w:rPr>
          <w:lang w:val="de-DE"/>
        </w:rPr>
        <w:t>№</w:t>
      </w:r>
      <w:r w:rsidRPr="00EC3DFA">
        <w:rPr>
          <w:rFonts w:ascii="Academy" w:hAnsi="Academy"/>
          <w:lang w:val="de-DE"/>
        </w:rPr>
        <w:t xml:space="preserve"> 2 /   Aus der Dichtung «Ein Gelage </w:t>
      </w:r>
      <w:proofErr w:type="spellStart"/>
      <w:r w:rsidRPr="00EC3DFA">
        <w:rPr>
          <w:rFonts w:ascii="Academy" w:hAnsi="Academy"/>
          <w:lang w:val="de-DE"/>
        </w:rPr>
        <w:t>wahrend</w:t>
      </w:r>
      <w:proofErr w:type="spellEnd"/>
      <w:r w:rsidRPr="00EC3DFA">
        <w:rPr>
          <w:rFonts w:ascii="Academy" w:hAnsi="Academy"/>
          <w:lang w:val="de-DE"/>
        </w:rPr>
        <w:t xml:space="preserve"> der Pest» von A. </w:t>
      </w:r>
      <w:proofErr w:type="spellStart"/>
      <w:r w:rsidRPr="00EC3DFA">
        <w:rPr>
          <w:rFonts w:ascii="Academy" w:hAnsi="Academy"/>
          <w:lang w:val="de-DE"/>
        </w:rPr>
        <w:t>Puschin</w:t>
      </w:r>
      <w:proofErr w:type="spellEnd"/>
      <w:r w:rsidRPr="00EC3DFA">
        <w:rPr>
          <w:rFonts w:ascii="Academy" w:hAnsi="Academy"/>
          <w:lang w:val="de-DE"/>
        </w:rPr>
        <w:t xml:space="preserve">; Deutch von G. </w:t>
      </w:r>
      <w:proofErr w:type="spellStart"/>
      <w:r w:rsidRPr="00EC3DFA">
        <w:rPr>
          <w:rFonts w:ascii="Academy" w:hAnsi="Academy"/>
          <w:lang w:val="de-DE"/>
        </w:rPr>
        <w:t>Loewenthal</w:t>
      </w:r>
      <w:proofErr w:type="spellEnd"/>
      <w:r w:rsidRPr="00EC3DFA">
        <w:rPr>
          <w:rFonts w:ascii="Academy" w:hAnsi="Academy"/>
          <w:lang w:val="de-DE"/>
        </w:rPr>
        <w:t xml:space="preserve"> /Moskau-Leipzig</w:t>
      </w:r>
      <w:proofErr w:type="gramStart"/>
      <w:r w:rsidRPr="00EC3DFA">
        <w:rPr>
          <w:rFonts w:ascii="Academy" w:hAnsi="Academy"/>
          <w:lang w:val="de-DE"/>
        </w:rPr>
        <w:t>,.</w:t>
      </w:r>
      <w:proofErr w:type="gramEnd"/>
      <w:r w:rsidRPr="00EC3DFA">
        <w:rPr>
          <w:rFonts w:ascii="Academy" w:hAnsi="Academy"/>
          <w:lang w:val="de-DE"/>
        </w:rPr>
        <w:t xml:space="preserve"> </w:t>
      </w:r>
      <w:r w:rsidRPr="00EC3DFA">
        <w:rPr>
          <w:rFonts w:ascii="Academy" w:hAnsi="Academy"/>
          <w:lang w:val="en-US"/>
        </w:rPr>
        <w:t>P</w:t>
      </w:r>
      <w:r w:rsidRPr="00EC3DFA">
        <w:rPr>
          <w:rFonts w:ascii="Academy" w:hAnsi="Academy"/>
        </w:rPr>
        <w:t>.</w:t>
      </w:r>
      <w:proofErr w:type="spellStart"/>
      <w:r w:rsidRPr="00EC3DFA">
        <w:rPr>
          <w:rFonts w:ascii="Academy" w:hAnsi="Academy"/>
          <w:lang w:val="en-US"/>
        </w:rPr>
        <w:t>Jurgenson</w:t>
      </w:r>
      <w:proofErr w:type="spellEnd"/>
      <w:r w:rsidRPr="00EC3DFA">
        <w:rPr>
          <w:rFonts w:ascii="Academy" w:hAnsi="Academy"/>
        </w:rPr>
        <w:t xml:space="preserve"> [1908] - 20 </w:t>
      </w:r>
      <w:r w:rsidRPr="00EC3DFA">
        <w:rPr>
          <w:rFonts w:ascii="Academy" w:hAnsi="Academy"/>
          <w:lang w:val="en-US"/>
        </w:rPr>
        <w:t>s</w:t>
      </w:r>
      <w:r w:rsidRPr="00EC3DFA">
        <w:rPr>
          <w:rFonts w:ascii="Academy" w:hAnsi="Academy"/>
        </w:rPr>
        <w:t xml:space="preserve">. 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«Девушка пела в церковном хоре»: музыка к ст. А. Блока, оп. 16. № 2.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7 стр</w:t>
      </w:r>
      <w:proofErr w:type="gramStart"/>
      <w:r w:rsidRPr="00EC3DFA">
        <w:rPr>
          <w:rFonts w:ascii="Academy" w:hAnsi="Academy"/>
        </w:rPr>
        <w:t>.(</w:t>
      </w:r>
      <w:proofErr w:type="gramEnd"/>
      <w:r w:rsidRPr="00EC3DFA">
        <w:rPr>
          <w:rFonts w:ascii="Academy" w:hAnsi="Academy"/>
        </w:rPr>
        <w:t xml:space="preserve"> Из современной поэзии)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«Девушка пела в церковном хоре»: музыка к ст. А. Блока, оп. 16. № 2. - М.: </w:t>
      </w:r>
      <w:proofErr w:type="spellStart"/>
      <w:r w:rsidRPr="00EC3DFA">
        <w:rPr>
          <w:rFonts w:ascii="Academy" w:hAnsi="Academy"/>
        </w:rPr>
        <w:t>Музотдел</w:t>
      </w:r>
      <w:proofErr w:type="spellEnd"/>
      <w:r w:rsidRPr="00EC3DFA">
        <w:rPr>
          <w:rFonts w:ascii="Academy" w:hAnsi="Academy"/>
        </w:rPr>
        <w:t xml:space="preserve"> Н.К.П., 1921. - 7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«Жемчужина»: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22, № 1 (ст. К. Бальмонта).- М.: </w:t>
      </w:r>
      <w:proofErr w:type="spellStart"/>
      <w:r w:rsidRPr="00EC3DFA">
        <w:rPr>
          <w:rFonts w:ascii="Academy" w:hAnsi="Academy"/>
        </w:rPr>
        <w:t>П.Юргенсон</w:t>
      </w:r>
      <w:proofErr w:type="spellEnd"/>
      <w:r w:rsidRPr="00EC3DFA">
        <w:rPr>
          <w:rFonts w:ascii="Academy" w:hAnsi="Academy"/>
        </w:rPr>
        <w:t>. 7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«Жемчужина»: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22, № 1 (ст. К. Бальмонта). М.,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с</w:t>
      </w:r>
      <w:proofErr w:type="gramEnd"/>
      <w:r w:rsidRPr="00EC3DFA">
        <w:rPr>
          <w:rFonts w:ascii="Academy" w:hAnsi="Academy"/>
        </w:rPr>
        <w:t xml:space="preserve">ектор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изд., 1929 г.,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«Из Сафо»: музыка к ст. К. Бальмонта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>. Муз. отд. Н.К.П., 1921 г., 5 стр</w:t>
      </w:r>
      <w:proofErr w:type="gramStart"/>
      <w:r w:rsidRPr="00EC3DFA">
        <w:rPr>
          <w:rFonts w:ascii="Academy" w:hAnsi="Academy"/>
        </w:rPr>
        <w:t>.(</w:t>
      </w:r>
      <w:proofErr w:type="spellStart"/>
      <w:proofErr w:type="gramEnd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М. «Посвящения»: музыка к стихотворениям оп. 10.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«Инок». Сл. А.Блока. Ор. 16. «Из современной поэзии». М., 1921. 4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«На высях»: эскиз к поэме </w:t>
      </w:r>
      <w:proofErr w:type="spellStart"/>
      <w:r w:rsidRPr="00EC3DFA">
        <w:rPr>
          <w:rFonts w:ascii="Academy" w:hAnsi="Academy"/>
        </w:rPr>
        <w:t>Авигдора</w:t>
      </w:r>
      <w:proofErr w:type="spellEnd"/>
      <w:r w:rsidRPr="00EC3DFA">
        <w:rPr>
          <w:rFonts w:ascii="Academy" w:hAnsi="Academy"/>
        </w:rPr>
        <w:t xml:space="preserve"> </w:t>
      </w:r>
      <w:proofErr w:type="spellStart"/>
      <w:r w:rsidRPr="00EC3DFA">
        <w:rPr>
          <w:rFonts w:ascii="Academy" w:hAnsi="Academy"/>
        </w:rPr>
        <w:t>Файерштейна</w:t>
      </w:r>
      <w:proofErr w:type="spellEnd"/>
      <w:r w:rsidRPr="00EC3DFA">
        <w:rPr>
          <w:rFonts w:ascii="Academy" w:hAnsi="Academy"/>
        </w:rPr>
        <w:t xml:space="preserve">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(пер. с евр. М. </w:t>
      </w:r>
      <w:proofErr w:type="spellStart"/>
      <w:r w:rsidRPr="00EC3DFA">
        <w:rPr>
          <w:rFonts w:ascii="Academy" w:hAnsi="Academy"/>
        </w:rPr>
        <w:t>Гнесина</w:t>
      </w:r>
      <w:proofErr w:type="spellEnd"/>
      <w:r w:rsidRPr="00EC3DFA">
        <w:rPr>
          <w:rFonts w:ascii="Academy" w:hAnsi="Academy"/>
        </w:rPr>
        <w:t>). М., Вена-Лейпциг, 1929 г., 10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«Небесная роса»: «Из современной поэзии»: музыка к ст. К. Бальмонта для пения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5. № 4. М. - Лейпциг,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1909 г..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«Небесная роса»: «Из современной поэзии»: музыка к ст. К. Бальмонта для пения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5. № 4. М.: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тд.Н.К.П</w:t>
      </w:r>
      <w:proofErr w:type="spellEnd"/>
      <w:r w:rsidRPr="00EC3DFA">
        <w:rPr>
          <w:rFonts w:ascii="Academy" w:hAnsi="Academy"/>
        </w:rPr>
        <w:t>., 1921. 7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«Он ходит с женщиною в светлом»: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, оп.22. № 2 (ст. С. </w:t>
      </w:r>
      <w:proofErr w:type="spellStart"/>
      <w:r w:rsidRPr="00EC3DFA">
        <w:rPr>
          <w:rFonts w:ascii="Academy" w:hAnsi="Academy"/>
        </w:rPr>
        <w:t>Парнок</w:t>
      </w:r>
      <w:proofErr w:type="spellEnd"/>
      <w:r w:rsidRPr="00EC3DFA">
        <w:rPr>
          <w:rFonts w:ascii="Academy" w:hAnsi="Academy"/>
        </w:rPr>
        <w:t>) М., 1921 г.. 8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«Она как русалка»: «Из современной поэзии»: музыка к стихотворениям для пения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5,№ 5 (ст. К. Бальмонта). М.,- Лейпциг, 1909 г.,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«Она как русалка»: «Из современной поэзии»: музыка к стихотворениям для пения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5,№ 5 (ст. К. Бальмонта). М.: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тд.Н.К.П</w:t>
      </w:r>
      <w:proofErr w:type="spellEnd"/>
      <w:r w:rsidRPr="00EC3DFA">
        <w:rPr>
          <w:rFonts w:ascii="Academy" w:hAnsi="Academy"/>
        </w:rPr>
        <w:t>., 1921. 7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«Паутинки» из цикла «Посвящения» оп. 10 № 4. Музыка к ст. А. Бальмонта, 7 стр. М. -Лейпциг,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lastRenderedPageBreak/>
        <w:t xml:space="preserve">Песня пажа </w:t>
      </w:r>
      <w:proofErr w:type="spellStart"/>
      <w:r w:rsidRPr="00EC3DFA">
        <w:rPr>
          <w:rFonts w:ascii="Academy" w:hAnsi="Academy"/>
        </w:rPr>
        <w:t>Алискана</w:t>
      </w:r>
      <w:proofErr w:type="spellEnd"/>
      <w:r w:rsidRPr="00EC3DFA">
        <w:rPr>
          <w:rFonts w:ascii="Academy" w:hAnsi="Academy"/>
        </w:rPr>
        <w:t xml:space="preserve"> к драме «Роза и крест» А. Блока. Ор.14. В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струнного квартета и арфы. Партитура (9 с.) и партии (6 </w:t>
      </w:r>
      <w:proofErr w:type="gramStart"/>
      <w:r w:rsidRPr="00EC3DFA">
        <w:rPr>
          <w:rFonts w:ascii="Academy" w:hAnsi="Academy"/>
        </w:rPr>
        <w:t>с</w:t>
      </w:r>
      <w:proofErr w:type="gramEnd"/>
      <w:r w:rsidRPr="00EC3DFA">
        <w:rPr>
          <w:rFonts w:ascii="Academy" w:hAnsi="Academy"/>
        </w:rPr>
        <w:t xml:space="preserve">.).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пажа </w:t>
      </w:r>
      <w:proofErr w:type="spellStart"/>
      <w:r w:rsidRPr="00EC3DFA">
        <w:rPr>
          <w:rFonts w:ascii="Academy" w:hAnsi="Academy"/>
        </w:rPr>
        <w:t>Алискана</w:t>
      </w:r>
      <w:proofErr w:type="spellEnd"/>
      <w:r w:rsidRPr="00EC3DFA">
        <w:rPr>
          <w:rFonts w:ascii="Academy" w:hAnsi="Academy"/>
        </w:rPr>
        <w:t xml:space="preserve"> к драме «Роза и крест» А. Блока с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(переложение </w:t>
      </w:r>
      <w:proofErr w:type="spellStart"/>
      <w:r w:rsidRPr="00EC3DFA">
        <w:rPr>
          <w:rFonts w:ascii="Academy" w:hAnsi="Academy"/>
        </w:rPr>
        <w:t>А.Зилоти</w:t>
      </w:r>
      <w:proofErr w:type="spellEnd"/>
      <w:r w:rsidRPr="00EC3DFA">
        <w:rPr>
          <w:rFonts w:ascii="Academy" w:hAnsi="Academy"/>
        </w:rPr>
        <w:t xml:space="preserve">), оп. 14, для высокого голоса.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5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пажа </w:t>
      </w:r>
      <w:proofErr w:type="spellStart"/>
      <w:r w:rsidRPr="00EC3DFA">
        <w:rPr>
          <w:rFonts w:ascii="Academy" w:hAnsi="Academy"/>
        </w:rPr>
        <w:t>Алискана</w:t>
      </w:r>
      <w:proofErr w:type="spellEnd"/>
      <w:r w:rsidRPr="00EC3DFA">
        <w:rPr>
          <w:rFonts w:ascii="Academy" w:hAnsi="Academy"/>
        </w:rPr>
        <w:t xml:space="preserve"> к драме «Роза и крест» А. Блока с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>, оп. 14, для высокого голоса. М: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>омп</w:t>
      </w:r>
      <w:proofErr w:type="spellEnd"/>
      <w:r w:rsidRPr="00EC3DFA">
        <w:rPr>
          <w:rFonts w:ascii="Academy" w:hAnsi="Academy"/>
        </w:rPr>
        <w:t>., 1962, 5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</w:t>
      </w:r>
      <w:proofErr w:type="spellStart"/>
      <w:r w:rsidRPr="00EC3DFA">
        <w:rPr>
          <w:rFonts w:ascii="Academy" w:hAnsi="Academy"/>
        </w:rPr>
        <w:t>Гаэтана</w:t>
      </w:r>
      <w:proofErr w:type="spellEnd"/>
      <w:r w:rsidRPr="00EC3DFA">
        <w:rPr>
          <w:rFonts w:ascii="Academy" w:hAnsi="Academy"/>
        </w:rPr>
        <w:t xml:space="preserve"> из драмы «Роза и крест» А. Блока. Переложение автора для пения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. М., 2-я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 xml:space="preserve">. </w:t>
      </w:r>
      <w:proofErr w:type="spellStart"/>
      <w:r w:rsidRPr="00EC3DFA">
        <w:rPr>
          <w:rFonts w:ascii="Academy" w:hAnsi="Academy"/>
        </w:rPr>
        <w:t>Нотопеч</w:t>
      </w:r>
      <w:proofErr w:type="spellEnd"/>
      <w:r w:rsidRPr="00EC3DFA">
        <w:rPr>
          <w:rFonts w:ascii="Academy" w:hAnsi="Academy"/>
        </w:rPr>
        <w:t>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тд. Н.К.П., 1921 г., 11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proofErr w:type="gramStart"/>
      <w:r w:rsidRPr="00EC3DFA">
        <w:rPr>
          <w:rFonts w:ascii="Academy" w:hAnsi="Academy"/>
        </w:rPr>
        <w:t xml:space="preserve">Песня </w:t>
      </w:r>
      <w:proofErr w:type="spellStart"/>
      <w:r w:rsidRPr="00EC3DFA">
        <w:rPr>
          <w:rFonts w:ascii="Academy" w:hAnsi="Academy"/>
        </w:rPr>
        <w:t>Беатриче</w:t>
      </w:r>
      <w:proofErr w:type="spellEnd"/>
      <w:r w:rsidRPr="00EC3DFA">
        <w:rPr>
          <w:rFonts w:ascii="Academy" w:hAnsi="Academy"/>
        </w:rPr>
        <w:t xml:space="preserve"> из трагедии «</w:t>
      </w:r>
      <w:proofErr w:type="spellStart"/>
      <w:r w:rsidRPr="00EC3DFA">
        <w:rPr>
          <w:rFonts w:ascii="Academy" w:hAnsi="Academy"/>
        </w:rPr>
        <w:t>Ченги</w:t>
      </w:r>
      <w:proofErr w:type="spellEnd"/>
      <w:r w:rsidRPr="00EC3DFA">
        <w:rPr>
          <w:rFonts w:ascii="Academy" w:hAnsi="Academy"/>
        </w:rPr>
        <w:t xml:space="preserve">»: из Шелли оп. 18, № 7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(перевод.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К. Бальмонта).</w:t>
      </w:r>
      <w:proofErr w:type="gramEnd"/>
      <w:r w:rsidRPr="00EC3DFA">
        <w:rPr>
          <w:rFonts w:ascii="Academy" w:hAnsi="Academy"/>
        </w:rPr>
        <w:t xml:space="preserve">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8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</w:t>
      </w:r>
      <w:proofErr w:type="spellStart"/>
      <w:r w:rsidRPr="00EC3DFA">
        <w:rPr>
          <w:rFonts w:ascii="Academy" w:hAnsi="Academy"/>
        </w:rPr>
        <w:t>Лауры</w:t>
      </w:r>
      <w:proofErr w:type="spellEnd"/>
      <w:r w:rsidRPr="00EC3DFA">
        <w:rPr>
          <w:rFonts w:ascii="Academy" w:hAnsi="Academy"/>
        </w:rPr>
        <w:t xml:space="preserve"> (вокализ) из музыки </w:t>
      </w:r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 xml:space="preserve"> радиопост. По трагедии А. Пушкина «Каменный гость». М.: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>омп</w:t>
      </w:r>
      <w:proofErr w:type="spellEnd"/>
      <w:r w:rsidRPr="00EC3DFA">
        <w:rPr>
          <w:rFonts w:ascii="Academy" w:hAnsi="Academy"/>
        </w:rPr>
        <w:t xml:space="preserve">., 1962, 5 стр. 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о рыжем Мотыле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37. № 4 (стихотворный текст из повести И. Уткина). М., 1929 г., 6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«Под березой»: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 xml:space="preserve">. В. Иванова.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 xml:space="preserve">, 8 стр. (М. 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«Посвящения»: музыка к </w:t>
      </w:r>
      <w:proofErr w:type="spellStart"/>
      <w:r w:rsidRPr="00EC3DFA">
        <w:rPr>
          <w:rFonts w:ascii="Academy" w:hAnsi="Academy"/>
        </w:rPr>
        <w:t>стихотвор</w:t>
      </w:r>
      <w:proofErr w:type="spellEnd"/>
      <w:r w:rsidRPr="00EC3DFA">
        <w:rPr>
          <w:rFonts w:ascii="Academy" w:hAnsi="Academy"/>
        </w:rPr>
        <w:t>. оп 10, № 2).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«Помертвела белая поляна»: музыка к </w:t>
      </w:r>
      <w:proofErr w:type="spellStart"/>
      <w:r w:rsidRPr="00EC3DFA">
        <w:rPr>
          <w:rFonts w:ascii="Academy" w:hAnsi="Academy"/>
        </w:rPr>
        <w:t>стихотвор</w:t>
      </w:r>
      <w:proofErr w:type="spellEnd"/>
      <w:r w:rsidRPr="00EC3DFA">
        <w:rPr>
          <w:rFonts w:ascii="Academy" w:hAnsi="Academy"/>
        </w:rPr>
        <w:t xml:space="preserve">. В. Иванова.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.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«Розы»: для голоса (муз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ч</w:t>
      </w:r>
      <w:proofErr w:type="gramEnd"/>
      <w:r w:rsidRPr="00EC3DFA">
        <w:rPr>
          <w:rFonts w:ascii="Academy" w:hAnsi="Academy"/>
        </w:rPr>
        <w:t xml:space="preserve">тения и пение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), ст. В. Жуковского. М. - Лейпциг,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1909 г. 9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«Сад нимф»: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 xml:space="preserve">. </w:t>
      </w:r>
      <w:proofErr w:type="gramStart"/>
      <w:r w:rsidRPr="00EC3DFA">
        <w:rPr>
          <w:rFonts w:ascii="Academy" w:hAnsi="Academy"/>
        </w:rPr>
        <w:t>Сафо (перев.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В. Иванова).</w:t>
      </w:r>
      <w:proofErr w:type="gramEnd"/>
      <w:r w:rsidRPr="00EC3DFA">
        <w:rPr>
          <w:rFonts w:ascii="Academy" w:hAnsi="Academy"/>
        </w:rPr>
        <w:t xml:space="preserve"> М.,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тд. Н.К.П., 1921 г., 7 стр. (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М. Из соврем. поэзии: музыка к </w:t>
      </w:r>
      <w:proofErr w:type="spellStart"/>
      <w:r w:rsidRPr="00EC3DFA">
        <w:rPr>
          <w:rFonts w:ascii="Academy" w:hAnsi="Academy"/>
        </w:rPr>
        <w:t>стихотвор</w:t>
      </w:r>
      <w:proofErr w:type="spellEnd"/>
      <w:r w:rsidRPr="00EC3DFA">
        <w:rPr>
          <w:rFonts w:ascii="Academy" w:hAnsi="Academy"/>
        </w:rPr>
        <w:t>. оп.22, № 3).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«Снежинки»: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. Оп. 2, № 1 (ст. Вл. </w:t>
      </w:r>
      <w:proofErr w:type="spellStart"/>
      <w:r w:rsidRPr="00EC3DFA">
        <w:rPr>
          <w:rFonts w:ascii="Academy" w:hAnsi="Academy"/>
        </w:rPr>
        <w:t>Волькенштейна</w:t>
      </w:r>
      <w:proofErr w:type="spellEnd"/>
      <w:r w:rsidRPr="00EC3DFA">
        <w:rPr>
          <w:rFonts w:ascii="Academy" w:hAnsi="Academy"/>
        </w:rPr>
        <w:t xml:space="preserve">).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1907 г., 8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«Страницы из «Песни песней» для голоса с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33 М., 1926 г., 14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«Стремление». Музыка к стихотворению В.Жуковского. Ор.1 №4. - Лейпциг, П.Беляев, 1908.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«Табун» (Пастух и эхо): для сопрано и меццо-сопрано с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>. оп. 47, № 1 (ст. С. Есенина). М.,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>омп</w:t>
      </w:r>
      <w:proofErr w:type="spellEnd"/>
      <w:r w:rsidRPr="00EC3DFA">
        <w:rPr>
          <w:rFonts w:ascii="Academy" w:hAnsi="Academy"/>
        </w:rPr>
        <w:t>., 1962 г., 8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«Ты, чье имя печалит»: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>. В. Иванова. М..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тд. Н.К.П., 1921 г.. 7 стр. (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Ф. Посвящения: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>. Оп. 10. № 1).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«Туманы вечера»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оп.5, № 3 (ст. В. </w:t>
      </w:r>
      <w:proofErr w:type="spellStart"/>
      <w:r w:rsidRPr="00EC3DFA">
        <w:rPr>
          <w:rFonts w:ascii="Academy" w:hAnsi="Academy"/>
        </w:rPr>
        <w:t>Волькенштейна</w:t>
      </w:r>
      <w:proofErr w:type="spellEnd"/>
      <w:r w:rsidRPr="00EC3DFA">
        <w:rPr>
          <w:rFonts w:ascii="Academy" w:hAnsi="Academy"/>
        </w:rPr>
        <w:t xml:space="preserve">).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1908 г., 10 стр. (Из современной поэзии).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«У моря ночью»: музыка к стихотворениям оп. 1 (ст. К. Бальмонта). Лейпциг, М. П. Беляев, 1908 г.,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proofErr w:type="gramStart"/>
      <w:r w:rsidRPr="00EC3DFA">
        <w:rPr>
          <w:rFonts w:ascii="Academy" w:hAnsi="Academy"/>
        </w:rPr>
        <w:t>«Финикиянки»: музыка к пьесе оп. 17, клавир (текст Еврипида в перев.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И. Анненского).</w:t>
      </w:r>
      <w:proofErr w:type="gramEnd"/>
      <w:r w:rsidRPr="00EC3DFA">
        <w:rPr>
          <w:rFonts w:ascii="Academy" w:hAnsi="Academy"/>
        </w:rPr>
        <w:t xml:space="preserve"> М., 1921 г. 30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«Хорони, хорони меня, ветер»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(ст. А. Ахматовой). </w:t>
      </w:r>
      <w:proofErr w:type="gramStart"/>
      <w:r w:rsidRPr="00EC3DFA">
        <w:rPr>
          <w:rFonts w:ascii="Academy" w:hAnsi="Academy"/>
        </w:rPr>
        <w:t xml:space="preserve">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1916 г., 7 стр. (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М. Из современной поэзии:</w:t>
      </w:r>
      <w:proofErr w:type="gramEnd"/>
      <w:r w:rsidRPr="00EC3DFA">
        <w:rPr>
          <w:rFonts w:ascii="Academy" w:hAnsi="Academy"/>
        </w:rPr>
        <w:t xml:space="preserve"> Музыка </w:t>
      </w:r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 xml:space="preserve"> стих-ям: оп. 22 № 5)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>«Червь-Победитель»: поэма для голоса и оркестра оп. 12 (ст. Эдгара</w:t>
      </w:r>
      <w:proofErr w:type="gramStart"/>
      <w:r w:rsidRPr="00EC3DFA">
        <w:rPr>
          <w:rFonts w:ascii="Academy" w:hAnsi="Academy"/>
        </w:rPr>
        <w:t xml:space="preserve"> П</w:t>
      </w:r>
      <w:proofErr w:type="gramEnd"/>
      <w:r w:rsidRPr="00EC3DFA">
        <w:rPr>
          <w:rFonts w:ascii="Academy" w:hAnsi="Academy"/>
        </w:rPr>
        <w:t xml:space="preserve">о в перев. </w:t>
      </w:r>
      <w:proofErr w:type="gramStart"/>
      <w:r w:rsidRPr="00EC3DFA">
        <w:rPr>
          <w:rFonts w:ascii="Academy" w:hAnsi="Academy"/>
        </w:rPr>
        <w:t xml:space="preserve">К. Бальмонта, </w:t>
      </w:r>
      <w:proofErr w:type="spellStart"/>
      <w:r w:rsidRPr="00EC3DFA">
        <w:rPr>
          <w:rFonts w:ascii="Academy" w:hAnsi="Academy"/>
        </w:rPr>
        <w:t>перел</w:t>
      </w:r>
      <w:proofErr w:type="spellEnd"/>
      <w:r w:rsidRPr="00EC3DFA">
        <w:rPr>
          <w:rFonts w:ascii="Academy" w:hAnsi="Academy"/>
        </w:rPr>
        <w:t xml:space="preserve">. для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автора).</w:t>
      </w:r>
      <w:proofErr w:type="gramEnd"/>
      <w:r w:rsidRPr="00EC3DFA">
        <w:rPr>
          <w:rFonts w:ascii="Academy" w:hAnsi="Academy"/>
        </w:rPr>
        <w:t xml:space="preserve">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31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Музыка к трагедии </w:t>
      </w:r>
      <w:proofErr w:type="spellStart"/>
      <w:r w:rsidRPr="00EC3DFA">
        <w:rPr>
          <w:rFonts w:ascii="Academy" w:hAnsi="Academy"/>
        </w:rPr>
        <w:t>Софокла</w:t>
      </w:r>
      <w:proofErr w:type="spellEnd"/>
      <w:r w:rsidRPr="00EC3DFA">
        <w:rPr>
          <w:rFonts w:ascii="Academy" w:hAnsi="Academy"/>
        </w:rPr>
        <w:t xml:space="preserve"> «Эдип-царь». Напевы для музыкального чтения хором с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оркестра. Соч.19. Клавир. - М.: </w:t>
      </w:r>
      <w:proofErr w:type="spellStart"/>
      <w:r w:rsidRPr="00EC3DFA">
        <w:rPr>
          <w:rFonts w:ascii="Academy" w:hAnsi="Academy"/>
        </w:rPr>
        <w:t>П.Юргенсон</w:t>
      </w:r>
      <w:proofErr w:type="spellEnd"/>
      <w:r w:rsidRPr="00EC3DFA">
        <w:rPr>
          <w:rFonts w:ascii="Academy" w:hAnsi="Academy"/>
        </w:rPr>
        <w:t xml:space="preserve">, 1914-15. - 52 с. 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«Я здесь, </w:t>
      </w:r>
      <w:proofErr w:type="spellStart"/>
      <w:r w:rsidRPr="00EC3DFA">
        <w:rPr>
          <w:rFonts w:ascii="Academy" w:hAnsi="Academy"/>
        </w:rPr>
        <w:t>Инезилья</w:t>
      </w:r>
      <w:proofErr w:type="spellEnd"/>
      <w:r w:rsidRPr="00EC3DFA">
        <w:rPr>
          <w:rFonts w:ascii="Academy" w:hAnsi="Academy"/>
        </w:rPr>
        <w:t xml:space="preserve">»: для высокого голоса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51, № 1 (ст. А. Пушкина). М.,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spellStart"/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>омп</w:t>
      </w:r>
      <w:proofErr w:type="spellEnd"/>
      <w:r w:rsidRPr="00EC3DFA">
        <w:rPr>
          <w:rFonts w:ascii="Academy" w:hAnsi="Academy"/>
        </w:rPr>
        <w:t>., 1963 г., 3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«Я отрок, зажигаю свечи»: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 xml:space="preserve">. А. Блока. </w:t>
      </w:r>
      <w:proofErr w:type="gramStart"/>
      <w:r w:rsidRPr="00EC3DFA">
        <w:rPr>
          <w:rFonts w:ascii="Academy" w:hAnsi="Academy"/>
        </w:rPr>
        <w:t xml:space="preserve">М., </w:t>
      </w:r>
      <w:proofErr w:type="spellStart"/>
      <w:r w:rsidRPr="00EC3DFA">
        <w:rPr>
          <w:rFonts w:ascii="Academy" w:hAnsi="Academy"/>
        </w:rPr>
        <w:t>Музотдел</w:t>
      </w:r>
      <w:proofErr w:type="spellEnd"/>
      <w:r w:rsidRPr="00EC3DFA">
        <w:rPr>
          <w:rFonts w:ascii="Academy" w:hAnsi="Academy"/>
        </w:rPr>
        <w:t xml:space="preserve"> Н.К.П., 1921 г., 7 стр. (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М. Из современной поэзии:</w:t>
      </w:r>
      <w:proofErr w:type="gramEnd"/>
      <w:r w:rsidRPr="00EC3DFA">
        <w:rPr>
          <w:rFonts w:ascii="Academy" w:hAnsi="Academy"/>
        </w:rPr>
        <w:t xml:space="preserve">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>. оп. 16, № 1)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Я отрок, зажигаю свечи»: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 xml:space="preserve">. А. Блока. </w:t>
      </w:r>
      <w:proofErr w:type="gramStart"/>
      <w:r w:rsidRPr="00EC3DFA">
        <w:rPr>
          <w:rFonts w:ascii="Academy" w:hAnsi="Academy"/>
        </w:rPr>
        <w:t>М., (</w:t>
      </w:r>
      <w:proofErr w:type="spellStart"/>
      <w:r w:rsidRPr="00EC3DFA">
        <w:rPr>
          <w:rFonts w:ascii="Academy" w:hAnsi="Academy"/>
        </w:rPr>
        <w:t>Гнесин</w:t>
      </w:r>
      <w:proofErr w:type="spellEnd"/>
      <w:r w:rsidRPr="00EC3DFA">
        <w:rPr>
          <w:rFonts w:ascii="Academy" w:hAnsi="Academy"/>
        </w:rPr>
        <w:t xml:space="preserve"> М. Из современной поэзии:</w:t>
      </w:r>
      <w:proofErr w:type="gramEnd"/>
      <w:r w:rsidRPr="00EC3DFA">
        <w:rPr>
          <w:rFonts w:ascii="Academy" w:hAnsi="Academy"/>
        </w:rPr>
        <w:t xml:space="preserve"> Музыка к </w:t>
      </w:r>
      <w:proofErr w:type="spellStart"/>
      <w:r w:rsidRPr="00EC3DFA">
        <w:rPr>
          <w:rFonts w:ascii="Academy" w:hAnsi="Academy"/>
        </w:rPr>
        <w:t>стихотв</w:t>
      </w:r>
      <w:proofErr w:type="spellEnd"/>
      <w:r w:rsidRPr="00EC3DFA">
        <w:rPr>
          <w:rFonts w:ascii="Academy" w:hAnsi="Academy"/>
        </w:rPr>
        <w:t>. оп. 16, № 1). Р.С.Ф.С.Р. Произв. Подотдел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о</w:t>
      </w:r>
      <w:proofErr w:type="gramEnd"/>
      <w:r w:rsidRPr="00EC3DFA">
        <w:rPr>
          <w:rFonts w:ascii="Academy" w:hAnsi="Academy"/>
        </w:rPr>
        <w:t>тдела Н.К.П. М., 1921 г.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lastRenderedPageBreak/>
        <w:t xml:space="preserve">«Я с вами больше не знаком» для баса в </w:t>
      </w:r>
      <w:proofErr w:type="spellStart"/>
      <w:r w:rsidRPr="00EC3DFA">
        <w:rPr>
          <w:rFonts w:ascii="Academy" w:hAnsi="Academy"/>
        </w:rPr>
        <w:t>сопр</w:t>
      </w:r>
      <w:proofErr w:type="spellEnd"/>
      <w:r w:rsidRPr="00EC3DFA">
        <w:rPr>
          <w:rFonts w:ascii="Academy" w:hAnsi="Academy"/>
        </w:rPr>
        <w:t xml:space="preserve">.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оп. 49. М., Сов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к</w:t>
      </w:r>
      <w:proofErr w:type="gramEnd"/>
      <w:r w:rsidRPr="00EC3DFA">
        <w:rPr>
          <w:rFonts w:ascii="Academy" w:hAnsi="Academy"/>
        </w:rPr>
        <w:t>омпозитор, 1962 г., 6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Хор девушек оп. 23 из драмы «Роза и крест» А. Блока.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9 стр. Клавир и 28 партий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«Плачьте, дочери земли» для женского хора (ст. Ф. Сологуба), ор. 21. 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 xml:space="preserve">. Клавир – 5 с., 4 партии – по 1 </w:t>
      </w:r>
      <w:proofErr w:type="gramStart"/>
      <w:r w:rsidRPr="00EC3DFA">
        <w:rPr>
          <w:rFonts w:ascii="Academy" w:hAnsi="Academy"/>
        </w:rPr>
        <w:t>с</w:t>
      </w:r>
      <w:proofErr w:type="gramEnd"/>
      <w:r w:rsidRPr="00EC3DFA">
        <w:rPr>
          <w:rFonts w:ascii="Academy" w:hAnsi="Academy"/>
        </w:rPr>
        <w:t>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Заключительный хор к симфоническому монументу. Рукопись:  клавир – 4 л., партия хора – 2 л. 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proofErr w:type="spellStart"/>
      <w:r w:rsidRPr="00EC3DFA">
        <w:rPr>
          <w:rFonts w:ascii="Academy" w:hAnsi="Academy"/>
          <w:lang w:val="en-US"/>
        </w:rPr>
        <w:t>Danses</w:t>
      </w:r>
      <w:proofErr w:type="spellEnd"/>
      <w:r w:rsidRPr="00EC3DFA">
        <w:rPr>
          <w:rFonts w:ascii="Academy" w:hAnsi="Academy"/>
        </w:rPr>
        <w:t xml:space="preserve"> </w:t>
      </w:r>
      <w:proofErr w:type="spellStart"/>
      <w:r w:rsidRPr="00EC3DFA">
        <w:rPr>
          <w:rFonts w:ascii="Academy" w:hAnsi="Academy"/>
          <w:lang w:val="en-US"/>
        </w:rPr>
        <w:t>Funebres</w:t>
      </w:r>
      <w:proofErr w:type="spellEnd"/>
      <w:r w:rsidRPr="00EC3DFA">
        <w:t>.</w:t>
      </w:r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Е</w:t>
      </w:r>
      <w:proofErr w:type="spellStart"/>
      <w:proofErr w:type="gramEnd"/>
      <w:r w:rsidRPr="00EC3DFA">
        <w:rPr>
          <w:rFonts w:ascii="Academy" w:hAnsi="Academy"/>
          <w:lang w:val="en-US"/>
        </w:rPr>
        <w:t>xtraites</w:t>
      </w:r>
      <w:proofErr w:type="spellEnd"/>
      <w:r w:rsidRPr="00EC3DFA">
        <w:rPr>
          <w:rFonts w:ascii="Academy" w:hAnsi="Academy"/>
        </w:rPr>
        <w:t xml:space="preserve"> </w:t>
      </w:r>
      <w:r w:rsidRPr="00EC3DFA">
        <w:rPr>
          <w:rFonts w:ascii="Academy" w:hAnsi="Academy"/>
          <w:lang w:val="en-US"/>
        </w:rPr>
        <w:t>des</w:t>
      </w:r>
      <w:r w:rsidRPr="00EC3DFA">
        <w:rPr>
          <w:rFonts w:ascii="Academy" w:hAnsi="Academy"/>
        </w:rPr>
        <w:t xml:space="preserve"> «</w:t>
      </w:r>
      <w:r w:rsidRPr="00EC3DFA">
        <w:rPr>
          <w:rFonts w:ascii="Academy" w:hAnsi="Academy"/>
          <w:lang w:val="en-US"/>
        </w:rPr>
        <w:t>Chants</w:t>
      </w:r>
      <w:r w:rsidRPr="00EC3DFA">
        <w:rPr>
          <w:rFonts w:ascii="Academy" w:hAnsi="Academy"/>
        </w:rPr>
        <w:t xml:space="preserve"> </w:t>
      </w:r>
      <w:r w:rsidRPr="00EC3DFA">
        <w:rPr>
          <w:rFonts w:ascii="Academy" w:hAnsi="Academy"/>
          <w:lang w:val="en-US"/>
        </w:rPr>
        <w:t>d</w:t>
      </w:r>
      <w:r w:rsidRPr="00EC3DFA">
        <w:rPr>
          <w:rFonts w:ascii="Academy" w:hAnsi="Academy"/>
        </w:rPr>
        <w:t>’</w:t>
      </w:r>
      <w:r w:rsidRPr="00EC3DFA">
        <w:rPr>
          <w:rFonts w:ascii="Academy" w:hAnsi="Academy"/>
          <w:lang w:val="en-US"/>
        </w:rPr>
        <w:t>Adonis</w:t>
      </w:r>
      <w:r w:rsidRPr="00EC3DFA">
        <w:rPr>
          <w:rFonts w:ascii="Academy" w:hAnsi="Academy"/>
        </w:rPr>
        <w:t xml:space="preserve">» </w:t>
      </w:r>
      <w:r w:rsidRPr="00EC3DFA">
        <w:rPr>
          <w:rFonts w:ascii="Academy" w:hAnsi="Academy"/>
          <w:lang w:val="en-US"/>
        </w:rPr>
        <w:t>pour</w:t>
      </w:r>
      <w:r w:rsidRPr="00EC3DFA">
        <w:rPr>
          <w:rFonts w:ascii="Academy" w:hAnsi="Academy"/>
        </w:rPr>
        <w:t xml:space="preserve"> </w:t>
      </w:r>
      <w:proofErr w:type="spellStart"/>
      <w:r w:rsidRPr="00EC3DFA">
        <w:rPr>
          <w:rFonts w:ascii="Academy" w:hAnsi="Academy"/>
          <w:lang w:val="en-US"/>
        </w:rPr>
        <w:t>Orchestre</w:t>
      </w:r>
      <w:proofErr w:type="spellEnd"/>
      <w:r w:rsidRPr="00EC3DFA">
        <w:rPr>
          <w:rFonts w:ascii="Academy" w:hAnsi="Academy"/>
        </w:rPr>
        <w:t xml:space="preserve">, </w:t>
      </w:r>
      <w:r w:rsidRPr="00EC3DFA">
        <w:rPr>
          <w:rFonts w:ascii="Academy" w:hAnsi="Academy"/>
          <w:lang w:val="en-US"/>
        </w:rPr>
        <w:t>op</w:t>
      </w:r>
      <w:r w:rsidRPr="00EC3DFA">
        <w:rPr>
          <w:rFonts w:ascii="Academy" w:hAnsi="Academy"/>
        </w:rPr>
        <w:t xml:space="preserve">. 20 [Траурные пляски из «Песен об Адонисе»]: клавир, М., П. </w:t>
      </w:r>
      <w:proofErr w:type="spellStart"/>
      <w:r w:rsidRPr="00EC3DFA">
        <w:rPr>
          <w:rFonts w:ascii="Academy" w:hAnsi="Academy"/>
        </w:rPr>
        <w:t>Юргенсон</w:t>
      </w:r>
      <w:proofErr w:type="spellEnd"/>
      <w:r w:rsidRPr="00EC3DFA">
        <w:rPr>
          <w:rFonts w:ascii="Academy" w:hAnsi="Academy"/>
        </w:rPr>
        <w:t>, 7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«Из Шелли»: симфонический фрагмент (к «Освобожденному Прометею») оп. 4. Переложение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 автора. М.,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и</w:t>
      </w:r>
      <w:proofErr w:type="gramEnd"/>
      <w:r w:rsidRPr="00EC3DFA">
        <w:rPr>
          <w:rFonts w:ascii="Academy" w:hAnsi="Academy"/>
        </w:rPr>
        <w:t>зд. РСФСР, 1934 г., 15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«Детям»: маленькая сюита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 оп. 27. М.,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и</w:t>
      </w:r>
      <w:proofErr w:type="gramEnd"/>
      <w:r w:rsidRPr="00EC3DFA">
        <w:rPr>
          <w:rFonts w:ascii="Academy" w:hAnsi="Academy"/>
        </w:rPr>
        <w:t>зд-во, 1919 г., 31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«Детям»: маленькая сюита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 (средней трудности) оп. 27. М.,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с</w:t>
      </w:r>
      <w:proofErr w:type="gramEnd"/>
      <w:r w:rsidRPr="00EC3DFA">
        <w:rPr>
          <w:rFonts w:ascii="Academy" w:hAnsi="Academy"/>
        </w:rPr>
        <w:t xml:space="preserve">ектор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изд., 1926 г., 31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Пять песен народов СССР оп. 54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руки. М.-Л.,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и</w:t>
      </w:r>
      <w:proofErr w:type="gramEnd"/>
      <w:r w:rsidRPr="00EC3DFA">
        <w:rPr>
          <w:rFonts w:ascii="Academy" w:hAnsi="Academy"/>
        </w:rPr>
        <w:t>зд., 1939 г., 11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Пять песен народов СССР оп. 54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руки. М.-Л., </w:t>
      </w:r>
      <w:proofErr w:type="spellStart"/>
      <w:r w:rsidRPr="00EC3DFA">
        <w:rPr>
          <w:rFonts w:ascii="Academy" w:hAnsi="Academy"/>
        </w:rPr>
        <w:t>Гос</w:t>
      </w:r>
      <w:proofErr w:type="spellEnd"/>
      <w:r w:rsidRPr="00EC3DFA">
        <w:rPr>
          <w:rFonts w:ascii="Academy" w:hAnsi="Academy"/>
        </w:rPr>
        <w:t>. муз</w:t>
      </w:r>
      <w:proofErr w:type="gramStart"/>
      <w:r w:rsidRPr="00EC3DFA">
        <w:rPr>
          <w:rFonts w:ascii="Academy" w:hAnsi="Academy"/>
        </w:rPr>
        <w:t>.</w:t>
      </w:r>
      <w:proofErr w:type="gramEnd"/>
      <w:r w:rsidRPr="00EC3DFA">
        <w:rPr>
          <w:rFonts w:ascii="Academy" w:hAnsi="Academy"/>
        </w:rPr>
        <w:t xml:space="preserve"> </w:t>
      </w:r>
      <w:proofErr w:type="gramStart"/>
      <w:r w:rsidRPr="00EC3DFA">
        <w:rPr>
          <w:rFonts w:ascii="Academy" w:hAnsi="Academy"/>
        </w:rPr>
        <w:t>и</w:t>
      </w:r>
      <w:proofErr w:type="gramEnd"/>
      <w:r w:rsidRPr="00EC3DFA">
        <w:rPr>
          <w:rFonts w:ascii="Academy" w:hAnsi="Academy"/>
        </w:rPr>
        <w:t>зд., 1939 г., 11 стр.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Маленькие пьесы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в 4 руки. Ор.29. №4. «За Библией». Ростов </w:t>
      </w:r>
      <w:proofErr w:type="spellStart"/>
      <w:r w:rsidRPr="00EC3DFA">
        <w:rPr>
          <w:rFonts w:ascii="Academy" w:hAnsi="Academy"/>
        </w:rPr>
        <w:t>н</w:t>
      </w:r>
      <w:proofErr w:type="spellEnd"/>
      <w:proofErr w:type="gramStart"/>
      <w:r w:rsidRPr="00EC3DFA">
        <w:rPr>
          <w:rFonts w:ascii="Academy" w:hAnsi="Academy"/>
        </w:rPr>
        <w:t>/Д</w:t>
      </w:r>
      <w:proofErr w:type="gramEnd"/>
      <w:r w:rsidRPr="00EC3DFA">
        <w:rPr>
          <w:rFonts w:ascii="Academy" w:hAnsi="Academy"/>
        </w:rPr>
        <w:t xml:space="preserve">: </w:t>
      </w:r>
      <w:proofErr w:type="spellStart"/>
      <w:r w:rsidRPr="00EC3DFA">
        <w:rPr>
          <w:rFonts w:ascii="Academy" w:hAnsi="Academy"/>
        </w:rPr>
        <w:t>А.Дидерихс</w:t>
      </w:r>
      <w:proofErr w:type="spellEnd"/>
      <w:r w:rsidRPr="00EC3DFA">
        <w:rPr>
          <w:rFonts w:ascii="Academy" w:hAnsi="Academy"/>
        </w:rPr>
        <w:t>, 1918, 3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Соната-Баллада </w:t>
      </w:r>
      <w:proofErr w:type="spellStart"/>
      <w:r w:rsidRPr="00EC3DFA">
        <w:rPr>
          <w:rFonts w:ascii="Academy" w:hAnsi="Academy"/>
          <w:lang w:val="en-US"/>
        </w:rPr>
        <w:t>cis</w:t>
      </w:r>
      <w:proofErr w:type="spellEnd"/>
      <w:r w:rsidRPr="00EC3DFA">
        <w:rPr>
          <w:rFonts w:ascii="Academy" w:hAnsi="Academy"/>
        </w:rPr>
        <w:t>-</w:t>
      </w:r>
      <w:r w:rsidRPr="00EC3DFA">
        <w:rPr>
          <w:rFonts w:ascii="Academy" w:hAnsi="Academy"/>
          <w:lang w:val="en-US"/>
        </w:rPr>
        <w:t>moll</w:t>
      </w:r>
      <w:r w:rsidRPr="00EC3DFA">
        <w:rPr>
          <w:rFonts w:ascii="Academy" w:hAnsi="Academy"/>
        </w:rPr>
        <w:t xml:space="preserve"> для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 xml:space="preserve"> и виолончели. Соч.7. </w:t>
      </w:r>
      <w:proofErr w:type="spellStart"/>
      <w:r w:rsidRPr="00EC3DFA">
        <w:rPr>
          <w:rFonts w:ascii="Academy" w:hAnsi="Academy"/>
        </w:rPr>
        <w:t>П.Юргенсон</w:t>
      </w:r>
      <w:proofErr w:type="spellEnd"/>
      <w:r w:rsidRPr="00EC3DFA">
        <w:rPr>
          <w:rFonts w:ascii="Academy" w:hAnsi="Academy"/>
        </w:rPr>
        <w:t>. 36 с.</w:t>
      </w:r>
    </w:p>
    <w:p w:rsidR="00EC3DFA" w:rsidRPr="00EC3DFA" w:rsidRDefault="00EC3DFA" w:rsidP="00EC3DFA">
      <w:pPr>
        <w:pStyle w:val="a3"/>
        <w:numPr>
          <w:ilvl w:val="0"/>
          <w:numId w:val="2"/>
        </w:numPr>
        <w:rPr>
          <w:rFonts w:ascii="Academy" w:hAnsi="Academy"/>
        </w:rPr>
      </w:pPr>
      <w:r w:rsidRPr="00EC3DFA">
        <w:rPr>
          <w:rFonts w:ascii="Academy" w:hAnsi="Academy"/>
        </w:rPr>
        <w:t xml:space="preserve">Песня странствующего рыцаря. Для виолончели и </w:t>
      </w:r>
      <w:proofErr w:type="spellStart"/>
      <w:r w:rsidRPr="00EC3DFA">
        <w:rPr>
          <w:rFonts w:ascii="Academy" w:hAnsi="Academy"/>
        </w:rPr>
        <w:t>ф-но</w:t>
      </w:r>
      <w:proofErr w:type="spellEnd"/>
      <w:r w:rsidRPr="00EC3DFA">
        <w:rPr>
          <w:rFonts w:ascii="Academy" w:hAnsi="Academy"/>
        </w:rPr>
        <w:t>. Ор</w:t>
      </w:r>
      <w:r w:rsidRPr="00EC3DFA">
        <w:rPr>
          <w:rFonts w:ascii="Academy" w:hAnsi="Academy"/>
          <w:lang w:val="en-US"/>
        </w:rPr>
        <w:t xml:space="preserve">.34. Jerusalem-Berlin: </w:t>
      </w:r>
      <w:proofErr w:type="spellStart"/>
      <w:r w:rsidRPr="00EC3DFA">
        <w:rPr>
          <w:rFonts w:ascii="Academy" w:hAnsi="Academy"/>
          <w:lang w:val="en-US"/>
        </w:rPr>
        <w:t>Jibne</w:t>
      </w:r>
      <w:proofErr w:type="spellEnd"/>
      <w:r w:rsidRPr="00EC3DFA">
        <w:rPr>
          <w:rFonts w:ascii="Academy" w:hAnsi="Academy"/>
          <w:lang w:val="en-US"/>
        </w:rPr>
        <w:t xml:space="preserve"> Edition, 1922. </w:t>
      </w:r>
      <w:r w:rsidRPr="00EC3DFA">
        <w:rPr>
          <w:rFonts w:ascii="Academy" w:hAnsi="Academy"/>
        </w:rPr>
        <w:t>3 с.</w:t>
      </w:r>
    </w:p>
    <w:p w:rsidR="00DA5255" w:rsidRPr="00DE3A2F" w:rsidRDefault="00EC3DFA" w:rsidP="00EC3DFA">
      <w:pPr>
        <w:pStyle w:val="a3"/>
        <w:numPr>
          <w:ilvl w:val="0"/>
          <w:numId w:val="2"/>
        </w:numPr>
      </w:pPr>
      <w:r w:rsidRPr="00EC3DFA">
        <w:rPr>
          <w:rFonts w:ascii="Academy" w:hAnsi="Academy"/>
        </w:rPr>
        <w:t xml:space="preserve">Песня странствующего рыцаря. Для 2- скрипок, альта, виолончели и арфы. Ор.28. </w:t>
      </w:r>
      <w:proofErr w:type="spellStart"/>
      <w:r w:rsidRPr="00EC3DFA">
        <w:rPr>
          <w:rFonts w:ascii="Academy" w:hAnsi="Academy"/>
        </w:rPr>
        <w:t>Музгиз</w:t>
      </w:r>
      <w:proofErr w:type="spellEnd"/>
      <w:r w:rsidRPr="00EC3DFA">
        <w:rPr>
          <w:rFonts w:ascii="Academy" w:hAnsi="Academy"/>
        </w:rPr>
        <w:t xml:space="preserve">, 1929, 5 с., вложены партии: скрипок - 2 стр., виолончели и альта - 2 </w:t>
      </w:r>
      <w:proofErr w:type="gramStart"/>
      <w:r w:rsidRPr="00EC3DFA">
        <w:rPr>
          <w:rFonts w:ascii="Academy" w:hAnsi="Academy"/>
        </w:rPr>
        <w:t>с</w:t>
      </w:r>
      <w:proofErr w:type="gramEnd"/>
      <w:r w:rsidRPr="00EC3DFA">
        <w:rPr>
          <w:rFonts w:ascii="Academy" w:hAnsi="Academy"/>
        </w:rPr>
        <w:t>.</w:t>
      </w:r>
    </w:p>
    <w:p w:rsidR="00DE3A2F" w:rsidRDefault="00DE3A2F" w:rsidP="00DE3A2F"/>
    <w:p w:rsidR="00DE3A2F" w:rsidRPr="00DE3A2F" w:rsidRDefault="00DE3A2F" w:rsidP="00DE3A2F">
      <w:pPr>
        <w:ind w:firstLine="360"/>
        <w:jc w:val="both"/>
      </w:pPr>
      <w:r w:rsidRPr="00DE3A2F">
        <w:rPr>
          <w:u w:val="single"/>
        </w:rPr>
        <w:t>Ноты с дарственными надписями авт</w:t>
      </w:r>
      <w:r w:rsidRPr="00DE3A2F">
        <w:rPr>
          <w:u w:val="single"/>
        </w:rPr>
        <w:t>о</w:t>
      </w:r>
      <w:r w:rsidRPr="00DE3A2F">
        <w:rPr>
          <w:u w:val="single"/>
        </w:rPr>
        <w:t>ра: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Две песни </w:t>
      </w:r>
      <w:proofErr w:type="spellStart"/>
      <w:r w:rsidRPr="00D164B6">
        <w:t>Лауры</w:t>
      </w:r>
      <w:proofErr w:type="spellEnd"/>
      <w:r w:rsidRPr="00D164B6">
        <w:t xml:space="preserve"> ко 2-й </w:t>
      </w:r>
      <w:proofErr w:type="spellStart"/>
      <w:r w:rsidRPr="00D164B6">
        <w:t>сценпе</w:t>
      </w:r>
      <w:proofErr w:type="spellEnd"/>
      <w:r w:rsidRPr="00D164B6">
        <w:t xml:space="preserve"> “Каменного гостя” Пушкина. Ор.51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Тема с вариациями для ви</w:t>
      </w:r>
      <w:r w:rsidRPr="00D164B6">
        <w:t>о</w:t>
      </w:r>
      <w:r w:rsidRPr="00D164B6">
        <w:t xml:space="preserve">лончели и фортепиано. Ор.67.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Гимн чуме. Сл. из “Пира во время чумы” Пушкина. Для п</w:t>
      </w:r>
      <w:r w:rsidRPr="00D164B6">
        <w:t>е</w:t>
      </w:r>
      <w:r w:rsidRPr="00D164B6">
        <w:t>ния и фортепиано. Соч.3 №2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Из Шелли. Симфонический отрывок для большого оркес</w:t>
      </w:r>
      <w:r w:rsidRPr="00D164B6">
        <w:t>т</w:t>
      </w:r>
      <w:r w:rsidRPr="00D164B6">
        <w:t>ра. Соч.4.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  <w:rPr>
          <w:u w:val="single"/>
        </w:rPr>
      </w:pPr>
      <w:r w:rsidRPr="00D164B6">
        <w:t xml:space="preserve">Воздушная птичка. Для высокого голоса и </w:t>
      </w:r>
      <w:proofErr w:type="spellStart"/>
      <w:r w:rsidRPr="00D164B6">
        <w:t>ф-но</w:t>
      </w:r>
      <w:proofErr w:type="spellEnd"/>
      <w:r w:rsidRPr="00D164B6">
        <w:t xml:space="preserve">. Соч.5 №1. Сл.К.Бальмонта.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Недотыкомка.Ор.5№2. Сл.Ф.Сологуба.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Соната-баллада для фортепи</w:t>
      </w:r>
      <w:r w:rsidRPr="00D164B6">
        <w:t>а</w:t>
      </w:r>
      <w:r w:rsidRPr="00D164B6">
        <w:t>но и виолончели. Ор.7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proofErr w:type="spellStart"/>
      <w:r w:rsidRPr="00D164B6">
        <w:t>Rosarium</w:t>
      </w:r>
      <w:proofErr w:type="spellEnd"/>
      <w:r w:rsidRPr="00D164B6">
        <w:t>. Музыка к двустиш</w:t>
      </w:r>
      <w:r w:rsidRPr="00D164B6">
        <w:t>ь</w:t>
      </w:r>
      <w:r w:rsidRPr="00D164B6">
        <w:t xml:space="preserve">ям </w:t>
      </w:r>
      <w:proofErr w:type="spellStart"/>
      <w:r w:rsidRPr="00D164B6">
        <w:t>Вяч</w:t>
      </w:r>
      <w:proofErr w:type="gramStart"/>
      <w:r w:rsidRPr="00D164B6">
        <w:t>.И</w:t>
      </w:r>
      <w:proofErr w:type="gramEnd"/>
      <w:r w:rsidRPr="00D164B6">
        <w:t>ванова</w:t>
      </w:r>
      <w:proofErr w:type="spellEnd"/>
      <w:r w:rsidRPr="00D164B6">
        <w:t>. Соч.15.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Я, отрок, зажигаю свечи. Для голоса в </w:t>
      </w:r>
      <w:proofErr w:type="spellStart"/>
      <w:r w:rsidRPr="00D164B6">
        <w:t>сопр</w:t>
      </w:r>
      <w:proofErr w:type="spellEnd"/>
      <w:r w:rsidRPr="00D164B6">
        <w:t xml:space="preserve">. </w:t>
      </w:r>
      <w:proofErr w:type="spellStart"/>
      <w:r w:rsidRPr="00D164B6">
        <w:t>ф-но</w:t>
      </w:r>
      <w:proofErr w:type="spellEnd"/>
      <w:r w:rsidRPr="00D164B6">
        <w:t>. Сл.А.Блока. Ор.16 №1.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Девушка пела. Для голоса в </w:t>
      </w:r>
      <w:proofErr w:type="spellStart"/>
      <w:r w:rsidRPr="00D164B6">
        <w:t>сопр</w:t>
      </w:r>
      <w:proofErr w:type="spellEnd"/>
      <w:r w:rsidRPr="00D164B6">
        <w:t xml:space="preserve">. </w:t>
      </w:r>
      <w:proofErr w:type="spellStart"/>
      <w:r w:rsidRPr="00D164B6">
        <w:t>ф-но</w:t>
      </w:r>
      <w:proofErr w:type="spellEnd"/>
      <w:r w:rsidRPr="00D164B6">
        <w:t>. Сл.А.Блока. Ор.16№2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Жемчужина. Для высокого г</w:t>
      </w:r>
      <w:r w:rsidRPr="00D164B6">
        <w:t>о</w:t>
      </w:r>
      <w:r w:rsidRPr="00D164B6">
        <w:t xml:space="preserve">лоса и </w:t>
      </w:r>
      <w:proofErr w:type="spellStart"/>
      <w:r w:rsidRPr="00D164B6">
        <w:t>ф-но</w:t>
      </w:r>
      <w:proofErr w:type="spellEnd"/>
      <w:r w:rsidRPr="00D164B6">
        <w:t>. Соч.22№1. Сл.К.Бальмонта.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В дикой пляске. Для голоса в </w:t>
      </w:r>
      <w:proofErr w:type="spellStart"/>
      <w:r w:rsidRPr="00D164B6">
        <w:t>сопр</w:t>
      </w:r>
      <w:proofErr w:type="spellEnd"/>
      <w:r w:rsidRPr="00D164B6">
        <w:t xml:space="preserve">. </w:t>
      </w:r>
      <w:proofErr w:type="spellStart"/>
      <w:r w:rsidRPr="00D164B6">
        <w:t>ф-но</w:t>
      </w:r>
      <w:proofErr w:type="spellEnd"/>
      <w:r w:rsidRPr="00D164B6">
        <w:t>. Сл.А.Блока. Ор.22№4.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Две миниатюры для голоса и </w:t>
      </w:r>
      <w:proofErr w:type="spellStart"/>
      <w:r w:rsidRPr="00D164B6">
        <w:t>ф-но</w:t>
      </w:r>
      <w:proofErr w:type="spellEnd"/>
      <w:r w:rsidRPr="00D164B6">
        <w:t xml:space="preserve">. Сл. </w:t>
      </w:r>
      <w:proofErr w:type="spellStart"/>
      <w:r w:rsidRPr="00D164B6">
        <w:t>Джелаледдина</w:t>
      </w:r>
      <w:proofErr w:type="spellEnd"/>
      <w:r w:rsidRPr="00D164B6">
        <w:t xml:space="preserve"> </w:t>
      </w:r>
      <w:proofErr w:type="spellStart"/>
      <w:r w:rsidRPr="00D164B6">
        <w:t>Р</w:t>
      </w:r>
      <w:r w:rsidRPr="00D164B6">
        <w:t>у</w:t>
      </w:r>
      <w:r w:rsidRPr="00D164B6">
        <w:t>мий</w:t>
      </w:r>
      <w:proofErr w:type="spellEnd"/>
      <w:r w:rsidRPr="00D164B6">
        <w:t>. Соч.25.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Две миниатюры для голоса и </w:t>
      </w:r>
      <w:proofErr w:type="spellStart"/>
      <w:r w:rsidRPr="00D164B6">
        <w:t>ф-но</w:t>
      </w:r>
      <w:proofErr w:type="spellEnd"/>
      <w:r w:rsidRPr="00D164B6">
        <w:t xml:space="preserve">. Слова </w:t>
      </w:r>
      <w:proofErr w:type="spellStart"/>
      <w:r w:rsidRPr="00D164B6">
        <w:t>Джелаледдина</w:t>
      </w:r>
      <w:proofErr w:type="spellEnd"/>
      <w:r w:rsidRPr="00D164B6">
        <w:t xml:space="preserve"> </w:t>
      </w:r>
      <w:proofErr w:type="spellStart"/>
      <w:r w:rsidRPr="00D164B6">
        <w:t>Румий</w:t>
      </w:r>
      <w:proofErr w:type="spellEnd"/>
      <w:r w:rsidRPr="00D164B6">
        <w:t xml:space="preserve">.    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Музыка к “Повести о рыжем Мотеле”. Сл.И.Уткина. Ор.44.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Три пьесы для виолончели и </w:t>
      </w:r>
      <w:proofErr w:type="spellStart"/>
      <w:r w:rsidRPr="00D164B6">
        <w:t>ф-но</w:t>
      </w:r>
      <w:proofErr w:type="spellEnd"/>
      <w:r w:rsidRPr="00D164B6">
        <w:t>. Соч.51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Четыре песни народов СССР. Для скрипки и </w:t>
      </w:r>
      <w:proofErr w:type="spellStart"/>
      <w:r w:rsidRPr="00D164B6">
        <w:t>ф-но</w:t>
      </w:r>
      <w:proofErr w:type="spellEnd"/>
      <w:r w:rsidRPr="00D164B6">
        <w:t>. Соч.54. (2 экз. с разными надписями)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Амангельды. Героическая песня-поэма. Для голоса и </w:t>
      </w:r>
      <w:proofErr w:type="spellStart"/>
      <w:r w:rsidRPr="00D164B6">
        <w:t>ф-но</w:t>
      </w:r>
      <w:proofErr w:type="spellEnd"/>
      <w:r w:rsidRPr="00D164B6">
        <w:t>. Ор.55№1. Сл. Джа</w:t>
      </w:r>
      <w:r w:rsidRPr="00D164B6">
        <w:t>м</w:t>
      </w:r>
      <w:r w:rsidRPr="00D164B6">
        <w:t>була.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Сюита для скрипки и </w:t>
      </w:r>
      <w:proofErr w:type="spellStart"/>
      <w:r w:rsidRPr="00D164B6">
        <w:t>ф-но</w:t>
      </w:r>
      <w:proofErr w:type="spellEnd"/>
      <w:r w:rsidRPr="00D164B6">
        <w:t xml:space="preserve">. Соч.58.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 xml:space="preserve">Трио для фортепиано, скрипки и виолончели. Соч.63. 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lastRenderedPageBreak/>
        <w:t>Я с вами больше не зн</w:t>
      </w:r>
      <w:r w:rsidRPr="00D164B6">
        <w:t>а</w:t>
      </w:r>
      <w:r w:rsidRPr="00D164B6">
        <w:t xml:space="preserve">ком. Элегический вальс для баса в </w:t>
      </w:r>
      <w:proofErr w:type="spellStart"/>
      <w:r w:rsidRPr="00D164B6">
        <w:t>сопр</w:t>
      </w:r>
      <w:proofErr w:type="spellEnd"/>
      <w:r w:rsidRPr="00D164B6">
        <w:t xml:space="preserve">. </w:t>
      </w:r>
      <w:proofErr w:type="spellStart"/>
      <w:r w:rsidRPr="00D164B6">
        <w:t>ф-но</w:t>
      </w:r>
      <w:proofErr w:type="spellEnd"/>
      <w:r w:rsidRPr="00D164B6">
        <w:t>. Сл. П.-Ж.Беранже.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Небесная роса. Романс. Ор.5 №4. Сл. Бальмонта.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Жемчужина. Романс. Ор.22№1. Сл. Бальмонта.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Соната-баллада. Для форт</w:t>
      </w:r>
      <w:r w:rsidRPr="00D164B6">
        <w:t>е</w:t>
      </w:r>
      <w:r w:rsidRPr="00D164B6">
        <w:t>пиано и виолончели. Ор.7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Реквием. Для фортепиано и струнного квартета. Парт</w:t>
      </w:r>
      <w:r w:rsidRPr="00D164B6">
        <w:t>и</w:t>
      </w:r>
      <w:r w:rsidRPr="00D164B6">
        <w:t>тура и 4 партии.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Червь-победитель. Поэма для голоса и оркестра. Ор.12.</w:t>
      </w:r>
    </w:p>
    <w:p w:rsidR="00DE3A2F" w:rsidRPr="00D164B6" w:rsidRDefault="00DE3A2F" w:rsidP="00D164B6">
      <w:pPr>
        <w:pStyle w:val="a3"/>
        <w:numPr>
          <w:ilvl w:val="0"/>
          <w:numId w:val="3"/>
        </w:numPr>
        <w:jc w:val="both"/>
      </w:pPr>
      <w:r w:rsidRPr="00D164B6">
        <w:t>Детям (6 пьес для форт</w:t>
      </w:r>
      <w:r w:rsidRPr="00D164B6">
        <w:t>е</w:t>
      </w:r>
      <w:r w:rsidRPr="00D164B6">
        <w:t>пиано в 4 руки). Ор.27.</w:t>
      </w:r>
    </w:p>
    <w:p w:rsidR="00DE3A2F" w:rsidRPr="00D164B6" w:rsidRDefault="00DE3A2F" w:rsidP="00DE3A2F">
      <w:pPr>
        <w:jc w:val="both"/>
      </w:pPr>
    </w:p>
    <w:sectPr w:rsidR="00DE3A2F" w:rsidRPr="00D164B6" w:rsidSect="00E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B5A"/>
    <w:multiLevelType w:val="hybridMultilevel"/>
    <w:tmpl w:val="369E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E69"/>
    <w:multiLevelType w:val="hybridMultilevel"/>
    <w:tmpl w:val="0C2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E2101"/>
    <w:multiLevelType w:val="hybridMultilevel"/>
    <w:tmpl w:val="939C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DFA"/>
    <w:rsid w:val="00645E27"/>
    <w:rsid w:val="00D164B6"/>
    <w:rsid w:val="00DA5255"/>
    <w:rsid w:val="00DE3A2F"/>
    <w:rsid w:val="00E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2018-06-08T14:08:00Z</dcterms:created>
  <dcterms:modified xsi:type="dcterms:W3CDTF">2018-06-11T12:26:00Z</dcterms:modified>
</cp:coreProperties>
</file>