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4BDD5" w14:textId="1B836DFF" w:rsidR="002741C8" w:rsidRDefault="002741C8" w:rsidP="002741C8">
      <w:pPr>
        <w:spacing w:after="120"/>
        <w:ind w:firstLine="567"/>
        <w:jc w:val="center"/>
        <w:rPr>
          <w:b/>
          <w:sz w:val="32"/>
          <w:szCs w:val="32"/>
        </w:rPr>
      </w:pPr>
      <w:r w:rsidRPr="002741C8">
        <w:rPr>
          <w:b/>
          <w:sz w:val="32"/>
          <w:szCs w:val="32"/>
        </w:rPr>
        <w:t>Детская музыка Бориса Чайковского</w:t>
      </w:r>
    </w:p>
    <w:p w14:paraId="7C1D3215" w14:textId="5EED4836" w:rsidR="002741C8" w:rsidRDefault="002741C8" w:rsidP="002741C8">
      <w:pPr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Борис Александрович Чайковский родился в Москве в 1925 году. Его родители, хотя и не были профессиональными музыкантами, очень серьезно относились к занятиям сына музыкой. Фортепианной игрой мальчик занимался под руководством приглашенного ими педагога Н. Славина. И вот однажды Борис проявил желание записать нотами свои музыкальные мысли и фантазии. Нотной бумаги в доме не оказалось. А мама забеспокоилась: «Зачем? – не повредит ли? Что может написать шестилетний мальчик?»  Педагог же одобрил творческий поры в своего ученика. Затем Чайковский учился в школе Гнесиных – по фортепиано у А. Головиной и Е. </w:t>
      </w:r>
      <w:proofErr w:type="spellStart"/>
      <w:r>
        <w:rPr>
          <w:sz w:val="28"/>
          <w:szCs w:val="28"/>
        </w:rPr>
        <w:t>Гнесиной</w:t>
      </w:r>
      <w:proofErr w:type="spellEnd"/>
      <w:r>
        <w:rPr>
          <w:sz w:val="28"/>
          <w:szCs w:val="28"/>
        </w:rPr>
        <w:t xml:space="preserve">, по композиции – у Е. </w:t>
      </w:r>
      <w:proofErr w:type="spellStart"/>
      <w:r>
        <w:rPr>
          <w:sz w:val="28"/>
          <w:szCs w:val="28"/>
        </w:rPr>
        <w:t>Месснера</w:t>
      </w:r>
      <w:proofErr w:type="spellEnd"/>
      <w:r>
        <w:rPr>
          <w:sz w:val="28"/>
          <w:szCs w:val="28"/>
        </w:rPr>
        <w:t xml:space="preserve">. «Я считаю большой удачей своей жизни, что меня учили крепкому усвоению азов формы и необходимости яркой мелодии. Хотя Евгений Осипович </w:t>
      </w:r>
      <w:proofErr w:type="spellStart"/>
      <w:r>
        <w:rPr>
          <w:sz w:val="28"/>
          <w:szCs w:val="28"/>
        </w:rPr>
        <w:t>Месснер</w:t>
      </w:r>
      <w:proofErr w:type="spellEnd"/>
      <w:r>
        <w:rPr>
          <w:sz w:val="28"/>
          <w:szCs w:val="28"/>
        </w:rPr>
        <w:t xml:space="preserve"> не был чужд и новой музыке. Он ценил Шенберга, рекомендовал познакомиться с его музыкой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Хиндемита! Показывал сочинения Стравинского и других, тогда еще живых композиторов».</w:t>
      </w:r>
    </w:p>
    <w:p w14:paraId="7AE283F5" w14:textId="74C3BE1C" w:rsidR="002741C8" w:rsidRDefault="002741C8" w:rsidP="002741C8">
      <w:pPr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Свои первые пьесы Борис сочинил, будучи подростком. </w:t>
      </w:r>
      <w:proofErr w:type="gramStart"/>
      <w:r w:rsidRPr="002741C8">
        <w:rPr>
          <w:i/>
          <w:sz w:val="28"/>
          <w:szCs w:val="28"/>
        </w:rPr>
        <w:t>Мелодия, Марш, Пастораль, Вальс</w:t>
      </w:r>
      <w:r>
        <w:rPr>
          <w:sz w:val="28"/>
          <w:szCs w:val="28"/>
        </w:rPr>
        <w:t xml:space="preserve"> </w:t>
      </w:r>
      <w:r w:rsidRPr="002741C8">
        <w:rPr>
          <w:sz w:val="28"/>
          <w:szCs w:val="28"/>
        </w:rPr>
        <w:t>[</w:t>
      </w:r>
      <w:r>
        <w:rPr>
          <w:sz w:val="28"/>
          <w:szCs w:val="28"/>
        </w:rPr>
        <w:t>1935 г.</w:t>
      </w:r>
      <w:r w:rsidRPr="002741C8">
        <w:rPr>
          <w:sz w:val="28"/>
          <w:szCs w:val="28"/>
        </w:rPr>
        <w:t>]</w:t>
      </w:r>
      <w:r>
        <w:rPr>
          <w:sz w:val="28"/>
          <w:szCs w:val="28"/>
        </w:rPr>
        <w:t xml:space="preserve"> написаны десятилетним мальчиком; </w:t>
      </w:r>
      <w:r w:rsidRPr="003B6505">
        <w:rPr>
          <w:i/>
          <w:sz w:val="28"/>
          <w:szCs w:val="28"/>
        </w:rPr>
        <w:t>Мазурка</w:t>
      </w:r>
      <w:r>
        <w:rPr>
          <w:sz w:val="28"/>
          <w:szCs w:val="28"/>
        </w:rPr>
        <w:t xml:space="preserve"> и </w:t>
      </w:r>
      <w:r w:rsidRPr="003B6505">
        <w:rPr>
          <w:i/>
          <w:sz w:val="28"/>
          <w:szCs w:val="28"/>
        </w:rPr>
        <w:t>Воспоминание</w:t>
      </w:r>
      <w:r w:rsidR="003B6505">
        <w:rPr>
          <w:sz w:val="28"/>
          <w:szCs w:val="28"/>
        </w:rPr>
        <w:t xml:space="preserve"> </w:t>
      </w:r>
      <w:r w:rsidR="003B6505" w:rsidRPr="003B6505">
        <w:rPr>
          <w:sz w:val="28"/>
          <w:szCs w:val="28"/>
        </w:rPr>
        <w:t xml:space="preserve">[1938 </w:t>
      </w:r>
      <w:r w:rsidR="003B6505">
        <w:rPr>
          <w:sz w:val="28"/>
          <w:szCs w:val="28"/>
        </w:rPr>
        <w:t>г.</w:t>
      </w:r>
      <w:r w:rsidR="003B6505" w:rsidRPr="003B6505">
        <w:rPr>
          <w:sz w:val="28"/>
          <w:szCs w:val="28"/>
        </w:rPr>
        <w:t>]</w:t>
      </w:r>
      <w:r>
        <w:rPr>
          <w:sz w:val="28"/>
          <w:szCs w:val="28"/>
        </w:rPr>
        <w:t xml:space="preserve"> – в возрасте </w:t>
      </w:r>
      <w:r w:rsidR="003B6505">
        <w:rPr>
          <w:sz w:val="28"/>
          <w:szCs w:val="28"/>
        </w:rPr>
        <w:t>тринадцати лет.</w:t>
      </w:r>
      <w:proofErr w:type="gramEnd"/>
      <w:r w:rsidR="003B6505">
        <w:rPr>
          <w:sz w:val="28"/>
          <w:szCs w:val="28"/>
        </w:rPr>
        <w:t xml:space="preserve"> В этих произведениях юный музыкант отталкивался от классической музыки, в частности от произведений С.С. Прокофьева. Видно, что музыкант усвоил твердо – в пьесе должна быть тема, ее развитие и завершение, то есть ясная форма. В то же время в них видна смелость в использовании необычных, резковатых гармоний.</w:t>
      </w:r>
    </w:p>
    <w:p w14:paraId="64254411" w14:textId="3BA78EF1" w:rsidR="00F26819" w:rsidRDefault="00F26819" w:rsidP="002741C8">
      <w:pPr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Ранние успехи Бориса как пианиста и композитора поддерживали педагоги. В одном из концертов, прошедшем в 1938 году в Большом театре, где присутствовали руководители страны, включая И. Сталина, </w:t>
      </w:r>
      <w:proofErr w:type="spellStart"/>
      <w:r>
        <w:rPr>
          <w:sz w:val="28"/>
          <w:szCs w:val="28"/>
        </w:rPr>
        <w:t>Гнесинскую</w:t>
      </w:r>
      <w:proofErr w:type="spellEnd"/>
      <w:r>
        <w:rPr>
          <w:sz w:val="28"/>
          <w:szCs w:val="28"/>
        </w:rPr>
        <w:t xml:space="preserve"> школу представлял Боря Чайковский, исполнивший свои сочинения.</w:t>
      </w:r>
    </w:p>
    <w:p w14:paraId="4F990026" w14:textId="50EFC227" w:rsidR="00F26819" w:rsidRPr="002741C8" w:rsidRDefault="00F26819" w:rsidP="002741C8">
      <w:pPr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окончании школы, а затем техникума им. Гнесиных, в 1941 году Борис Чайковский сдал экзамены в Московскую консерваторию, где занимался по композиции у В. Шебалина, Д. Шостаковича и Н. </w:t>
      </w:r>
      <w:proofErr w:type="spellStart"/>
      <w:r>
        <w:rPr>
          <w:sz w:val="28"/>
          <w:szCs w:val="28"/>
        </w:rPr>
        <w:t>Мясковского</w:t>
      </w:r>
      <w:proofErr w:type="spellEnd"/>
      <w:r>
        <w:rPr>
          <w:sz w:val="28"/>
          <w:szCs w:val="28"/>
        </w:rPr>
        <w:t>. Продолжились его занятия как пианиста у Л. Оборина.</w:t>
      </w:r>
      <w:bookmarkStart w:id="0" w:name="_GoBack"/>
      <w:bookmarkEnd w:id="0"/>
    </w:p>
    <w:p w14:paraId="7FFA4902" w14:textId="77777777" w:rsidR="00790B7A" w:rsidRDefault="00E707FC" w:rsidP="00E707FC">
      <w:pPr>
        <w:spacing w:after="120"/>
        <w:ind w:firstLine="567"/>
        <w:rPr>
          <w:sz w:val="28"/>
        </w:rPr>
      </w:pPr>
      <w:r>
        <w:rPr>
          <w:sz w:val="28"/>
        </w:rPr>
        <w:t xml:space="preserve">После окончания консерватории в </w:t>
      </w:r>
      <w:smartTag w:uri="urn:schemas-microsoft-com:office:smarttags" w:element="metricconverter">
        <w:smartTagPr>
          <w:attr w:name="ProductID" w:val="1952 г"/>
        </w:smartTagPr>
        <w:r>
          <w:rPr>
            <w:sz w:val="28"/>
          </w:rPr>
          <w:t>1952 г</w:t>
        </w:r>
      </w:smartTag>
      <w:r w:rsidR="00790B7A">
        <w:rPr>
          <w:sz w:val="28"/>
        </w:rPr>
        <w:t>оду</w:t>
      </w:r>
      <w:r>
        <w:rPr>
          <w:sz w:val="28"/>
        </w:rPr>
        <w:t xml:space="preserve"> Борисом </w:t>
      </w:r>
      <w:r w:rsidR="00790B7A">
        <w:rPr>
          <w:sz w:val="28"/>
        </w:rPr>
        <w:t>Чай</w:t>
      </w:r>
      <w:r>
        <w:rPr>
          <w:sz w:val="28"/>
        </w:rPr>
        <w:t>к</w:t>
      </w:r>
      <w:r w:rsidR="00790B7A">
        <w:rPr>
          <w:sz w:val="28"/>
        </w:rPr>
        <w:t>ов</w:t>
      </w:r>
      <w:r>
        <w:rPr>
          <w:sz w:val="28"/>
        </w:rPr>
        <w:t>с</w:t>
      </w:r>
      <w:r w:rsidR="00790B7A">
        <w:rPr>
          <w:sz w:val="28"/>
        </w:rPr>
        <w:t>к</w:t>
      </w:r>
      <w:r>
        <w:rPr>
          <w:sz w:val="28"/>
        </w:rPr>
        <w:t xml:space="preserve">им были написаны </w:t>
      </w:r>
      <w:r>
        <w:rPr>
          <w:b/>
          <w:sz w:val="28"/>
        </w:rPr>
        <w:t>«Восемь детских пьес»</w:t>
      </w:r>
      <w:r>
        <w:rPr>
          <w:sz w:val="28"/>
        </w:rPr>
        <w:t xml:space="preserve">. В настоящих художниках, каким и стал Б. Чайковский, продолжает жить мир детства. А потому и в пьесах, написанных взрослым человеком – та же яркость тем, яркость настроения, что и в юном возрасте. </w:t>
      </w:r>
    </w:p>
    <w:p w14:paraId="00F3BCB4" w14:textId="383BC264" w:rsidR="00E707FC" w:rsidRDefault="00E707FC" w:rsidP="00E707FC">
      <w:pPr>
        <w:spacing w:after="120"/>
        <w:ind w:firstLine="567"/>
        <w:rPr>
          <w:sz w:val="28"/>
        </w:rPr>
      </w:pPr>
      <w:r>
        <w:rPr>
          <w:sz w:val="28"/>
        </w:rPr>
        <w:t>Композитор создает для начинающих пианистов такие трудности, которые должны раззадорить их, заставить максимально сконцентрировать внимание. Например, середина Марша – такая неудобная, с обилием черных клавиш. Или Фугетта</w:t>
      </w:r>
      <w:r w:rsidR="00790B7A">
        <w:rPr>
          <w:sz w:val="28"/>
        </w:rPr>
        <w:t>.</w:t>
      </w:r>
      <w:r>
        <w:rPr>
          <w:sz w:val="28"/>
        </w:rPr>
        <w:t xml:space="preserve"> </w:t>
      </w:r>
      <w:r w:rsidR="00790B7A">
        <w:rPr>
          <w:sz w:val="28"/>
        </w:rPr>
        <w:t>В</w:t>
      </w:r>
      <w:r>
        <w:rPr>
          <w:sz w:val="28"/>
        </w:rPr>
        <w:t xml:space="preserve"> полифонии все голоса равноправны, главное – выстроить правильно форму и динамику пьесы. (Пока это </w:t>
      </w:r>
      <w:proofErr w:type="spellStart"/>
      <w:r>
        <w:rPr>
          <w:sz w:val="28"/>
        </w:rPr>
        <w:t>двухголосие</w:t>
      </w:r>
      <w:proofErr w:type="spellEnd"/>
      <w:r>
        <w:rPr>
          <w:sz w:val="28"/>
        </w:rPr>
        <w:t xml:space="preserve">, а </w:t>
      </w:r>
      <w:r>
        <w:rPr>
          <w:sz w:val="28"/>
        </w:rPr>
        <w:lastRenderedPageBreak/>
        <w:t xml:space="preserve">потом будет трех – четырехголосная фактура!) В Романсе надо добиться пения, как если бы петь голосом. На фортепиано звук быстро гаснет, а может быть, надо извлекать его по-другому, добиться глубокого звучания, </w:t>
      </w:r>
      <w:r>
        <w:rPr>
          <w:i/>
          <w:sz w:val="28"/>
        </w:rPr>
        <w:t>петь пальцами</w:t>
      </w:r>
      <w:r>
        <w:rPr>
          <w:sz w:val="28"/>
        </w:rPr>
        <w:t>? Темы в одном сочинении могут быть разными, контрасты бол</w:t>
      </w:r>
      <w:r w:rsidR="00790B7A">
        <w:rPr>
          <w:sz w:val="28"/>
        </w:rPr>
        <w:t>ее значимыми</w:t>
      </w:r>
      <w:r>
        <w:rPr>
          <w:sz w:val="28"/>
        </w:rPr>
        <w:t xml:space="preserve">, как в </w:t>
      </w:r>
      <w:r w:rsidR="00790B7A">
        <w:rPr>
          <w:sz w:val="28"/>
        </w:rPr>
        <w:t>С</w:t>
      </w:r>
      <w:r>
        <w:rPr>
          <w:sz w:val="28"/>
        </w:rPr>
        <w:t xml:space="preserve">онатине — это уже довольно сложная форма в музыке, как большой рассказ. В цикле есть возможность найти штрихи-краски, чтобы подражать дождю (художник рисует его, а музыкант </w:t>
      </w:r>
      <w:r>
        <w:rPr>
          <w:i/>
          <w:sz w:val="28"/>
        </w:rPr>
        <w:t>покапывает</w:t>
      </w:r>
      <w:r>
        <w:rPr>
          <w:sz w:val="28"/>
        </w:rPr>
        <w:t xml:space="preserve"> звуками)</w:t>
      </w:r>
      <w:proofErr w:type="gramStart"/>
      <w:r>
        <w:rPr>
          <w:sz w:val="28"/>
        </w:rPr>
        <w:t xml:space="preserve"> </w:t>
      </w:r>
      <w:r w:rsidR="00790B7A">
        <w:rPr>
          <w:sz w:val="28"/>
        </w:rPr>
        <w:t>.</w:t>
      </w:r>
      <w:proofErr w:type="gramEnd"/>
      <w:r w:rsidR="00790B7A">
        <w:rPr>
          <w:sz w:val="28"/>
        </w:rPr>
        <w:t xml:space="preserve"> И</w:t>
      </w:r>
      <w:r>
        <w:rPr>
          <w:sz w:val="28"/>
        </w:rPr>
        <w:t xml:space="preserve">ли изобразить тусклое осеннее небо (найти </w:t>
      </w:r>
      <w:r>
        <w:rPr>
          <w:i/>
          <w:sz w:val="28"/>
        </w:rPr>
        <w:t>матовый</w:t>
      </w:r>
      <w:r>
        <w:rPr>
          <w:sz w:val="28"/>
        </w:rPr>
        <w:t xml:space="preserve"> звук), покружиться в Вальсе (важно сохранить одно движение на протяжении всей пьесы)</w:t>
      </w:r>
      <w:r w:rsidR="00790B7A">
        <w:rPr>
          <w:sz w:val="28"/>
        </w:rPr>
        <w:t>.</w:t>
      </w:r>
    </w:p>
    <w:p w14:paraId="219AFAD1" w14:textId="386672C9" w:rsidR="00E707FC" w:rsidRDefault="00790B7A" w:rsidP="00E707FC">
      <w:r>
        <w:rPr>
          <w:sz w:val="28"/>
        </w:rPr>
        <w:t xml:space="preserve">       </w:t>
      </w:r>
      <w:r w:rsidR="00E707FC">
        <w:rPr>
          <w:sz w:val="28"/>
        </w:rPr>
        <w:t>В конце жизни композитор, возможно неожиданно для себя, сочини</w:t>
      </w:r>
      <w:r>
        <w:rPr>
          <w:sz w:val="28"/>
        </w:rPr>
        <w:t>л однажды</w:t>
      </w:r>
      <w:r w:rsidR="00E707FC">
        <w:rPr>
          <w:sz w:val="28"/>
        </w:rPr>
        <w:t xml:space="preserve"> </w:t>
      </w:r>
      <w:r>
        <w:rPr>
          <w:sz w:val="28"/>
        </w:rPr>
        <w:t xml:space="preserve">несколько </w:t>
      </w:r>
      <w:r w:rsidR="00E707FC">
        <w:rPr>
          <w:sz w:val="28"/>
        </w:rPr>
        <w:t xml:space="preserve">детских пьес. Речь идет о двух циклах легких пьес </w:t>
      </w:r>
      <w:r w:rsidR="00E707FC">
        <w:rPr>
          <w:bCs/>
          <w:sz w:val="28"/>
        </w:rPr>
        <w:t>«</w:t>
      </w:r>
      <w:r w:rsidR="00E707FC">
        <w:rPr>
          <w:b/>
          <w:sz w:val="28"/>
        </w:rPr>
        <w:t>Пентатоника</w:t>
      </w:r>
      <w:r w:rsidR="00E707FC">
        <w:rPr>
          <w:bCs/>
          <w:sz w:val="28"/>
        </w:rPr>
        <w:t>»</w:t>
      </w:r>
      <w:r w:rsidR="00E707FC">
        <w:rPr>
          <w:b/>
          <w:iCs/>
          <w:sz w:val="28"/>
        </w:rPr>
        <w:t xml:space="preserve"> </w:t>
      </w:r>
      <w:r w:rsidR="00E707FC">
        <w:rPr>
          <w:iCs/>
          <w:sz w:val="28"/>
        </w:rPr>
        <w:t>и</w:t>
      </w:r>
      <w:r w:rsidR="00E707FC">
        <w:rPr>
          <w:b/>
          <w:iCs/>
          <w:sz w:val="28"/>
        </w:rPr>
        <w:t xml:space="preserve"> </w:t>
      </w:r>
      <w:r w:rsidR="00E707FC">
        <w:rPr>
          <w:bCs/>
          <w:sz w:val="28"/>
        </w:rPr>
        <w:t>«</w:t>
      </w:r>
      <w:r w:rsidR="00E707FC">
        <w:rPr>
          <w:b/>
          <w:sz w:val="28"/>
        </w:rPr>
        <w:t>Натуральные лады</w:t>
      </w:r>
      <w:r w:rsidR="00E707FC">
        <w:rPr>
          <w:bCs/>
          <w:sz w:val="28"/>
        </w:rPr>
        <w:t>».</w:t>
      </w:r>
      <w:r w:rsidR="00E707FC">
        <w:rPr>
          <w:sz w:val="28"/>
        </w:rPr>
        <w:t xml:space="preserve"> Написаны они были в </w:t>
      </w:r>
      <w:smartTag w:uri="urn:schemas-microsoft-com:office:smarttags" w:element="metricconverter">
        <w:smartTagPr>
          <w:attr w:name="ProductID" w:val="1993 г"/>
        </w:smartTagPr>
        <w:r w:rsidR="00E707FC">
          <w:rPr>
            <w:sz w:val="28"/>
          </w:rPr>
          <w:t>1993 г</w:t>
        </w:r>
      </w:smartTag>
      <w:r>
        <w:rPr>
          <w:sz w:val="28"/>
        </w:rPr>
        <w:t>оду</w:t>
      </w:r>
      <w:r w:rsidR="00E707FC">
        <w:rPr>
          <w:sz w:val="28"/>
        </w:rPr>
        <w:t xml:space="preserve"> по просьбе знакомого, к которому приехал брат из Кореи, пожелавший </w:t>
      </w:r>
      <w:r>
        <w:rPr>
          <w:sz w:val="28"/>
        </w:rPr>
        <w:t>у</w:t>
      </w:r>
      <w:r w:rsidR="00E707FC">
        <w:rPr>
          <w:sz w:val="28"/>
        </w:rPr>
        <w:t>везти из России музыку для детей. Композитор снабдил пьесы программными заголовками, подталкивая к нужному образу и характеру. И если сравнивать язык ранних и поздних сочинений композитора, то обращает на себя внимание прояснение стиля, еще б</w:t>
      </w:r>
      <w:r w:rsidR="00E707FC" w:rsidRPr="00790B7A">
        <w:rPr>
          <w:i/>
          <w:iCs/>
          <w:sz w:val="28"/>
        </w:rPr>
        <w:t>о</w:t>
      </w:r>
      <w:r w:rsidR="00E707FC">
        <w:rPr>
          <w:sz w:val="28"/>
        </w:rPr>
        <w:t xml:space="preserve">льшая строгость и скупость в отборе средств. Ранние пьесы полезны для развития рук, овладения клавиатурой, развития слуха (смены тональностей), внимания и памяти (присутствие случайных знаков). Поздние сочинения сложнее – </w:t>
      </w:r>
      <w:r>
        <w:rPr>
          <w:sz w:val="28"/>
        </w:rPr>
        <w:t xml:space="preserve">они </w:t>
      </w:r>
      <w:r w:rsidR="00E707FC">
        <w:rPr>
          <w:sz w:val="28"/>
        </w:rPr>
        <w:t xml:space="preserve">не столько для пальчиков (хотя ровность </w:t>
      </w:r>
      <w:proofErr w:type="spellStart"/>
      <w:r w:rsidR="00E707FC">
        <w:rPr>
          <w:sz w:val="28"/>
        </w:rPr>
        <w:t>звуковедения</w:t>
      </w:r>
      <w:proofErr w:type="spellEnd"/>
      <w:r w:rsidR="00E707FC">
        <w:rPr>
          <w:sz w:val="28"/>
        </w:rPr>
        <w:t xml:space="preserve"> должна быть), сколько для внутреннего слуха</w:t>
      </w:r>
      <w:r>
        <w:rPr>
          <w:sz w:val="28"/>
        </w:rPr>
        <w:t>,</w:t>
      </w:r>
      <w:r w:rsidR="00E707FC">
        <w:rPr>
          <w:sz w:val="28"/>
        </w:rPr>
        <w:t xml:space="preserve"> наполнения фактуры смыслом</w:t>
      </w:r>
      <w:r w:rsidR="00DA65AD">
        <w:rPr>
          <w:sz w:val="28"/>
        </w:rPr>
        <w:t>:</w:t>
      </w:r>
      <w:r w:rsidR="00E707FC">
        <w:rPr>
          <w:sz w:val="28"/>
        </w:rPr>
        <w:t xml:space="preserve"> игр</w:t>
      </w:r>
      <w:r>
        <w:rPr>
          <w:sz w:val="28"/>
        </w:rPr>
        <w:t>а</w:t>
      </w:r>
      <w:r w:rsidR="00E707FC">
        <w:rPr>
          <w:sz w:val="28"/>
        </w:rPr>
        <w:t xml:space="preserve"> звуковых образов</w:t>
      </w:r>
      <w:r>
        <w:rPr>
          <w:sz w:val="28"/>
        </w:rPr>
        <w:t>,</w:t>
      </w:r>
      <w:r w:rsidR="00E707FC">
        <w:rPr>
          <w:sz w:val="28"/>
        </w:rPr>
        <w:t xml:space="preserve"> передач</w:t>
      </w:r>
      <w:r>
        <w:rPr>
          <w:sz w:val="28"/>
        </w:rPr>
        <w:t>а</w:t>
      </w:r>
      <w:r w:rsidR="00E707FC">
        <w:rPr>
          <w:sz w:val="28"/>
        </w:rPr>
        <w:t xml:space="preserve"> состояния. Именно такая музыка, где мало нот и много смысла выявляет настоящие музыкальные способности учащихся.</w:t>
      </w:r>
    </w:p>
    <w:p w14:paraId="5194EAF5" w14:textId="77777777" w:rsidR="00E707FC" w:rsidRDefault="00E707FC" w:rsidP="00E707FC"/>
    <w:p w14:paraId="0006D08A" w14:textId="77777777" w:rsidR="00E707FC" w:rsidRDefault="00E707FC"/>
    <w:sectPr w:rsidR="00E7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FC"/>
    <w:rsid w:val="002741C8"/>
    <w:rsid w:val="003B6505"/>
    <w:rsid w:val="007477B3"/>
    <w:rsid w:val="00790B7A"/>
    <w:rsid w:val="00DA65AD"/>
    <w:rsid w:val="00E707FC"/>
    <w:rsid w:val="00F2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9F9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Валида Келле</dc:creator>
  <cp:lastModifiedBy>Авдеев Павел</cp:lastModifiedBy>
  <cp:revision>2</cp:revision>
  <dcterms:created xsi:type="dcterms:W3CDTF">2021-09-15T12:14:00Z</dcterms:created>
  <dcterms:modified xsi:type="dcterms:W3CDTF">2021-09-15T12:14:00Z</dcterms:modified>
</cp:coreProperties>
</file>